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84F0" w14:textId="766A55AF" w:rsidR="00A72D35" w:rsidRPr="00653003" w:rsidRDefault="00A72D35" w:rsidP="00653003">
      <w:pPr>
        <w:jc w:val="center"/>
        <w:rPr>
          <w:sz w:val="28"/>
          <w:szCs w:val="28"/>
        </w:rPr>
      </w:pPr>
      <w:r w:rsidRPr="00653003">
        <w:rPr>
          <w:b/>
          <w:bCs/>
          <w:sz w:val="28"/>
          <w:szCs w:val="28"/>
          <w:u w:val="single"/>
        </w:rPr>
        <w:t>MINIMUM TERMS OF CALL</w:t>
      </w:r>
    </w:p>
    <w:p w14:paraId="46D7CC5F" w14:textId="77777777" w:rsidR="00A72D35" w:rsidRPr="00A72D35" w:rsidRDefault="00A72D35" w:rsidP="00A72D35">
      <w:r w:rsidRPr="00A72D35">
        <w:t>Missouri Union Presbytery annually sets a minimum effective salary (salary plus housing) which is 70% of the national median salary for ministers in the PC (USA), as established by the Board of Pensions every July. </w:t>
      </w:r>
    </w:p>
    <w:p w14:paraId="1BE1F3A8" w14:textId="0D9FF5B4" w:rsidR="00A72D35" w:rsidRPr="00A72D35" w:rsidRDefault="00A72D35" w:rsidP="00A72D35">
      <w:r w:rsidRPr="00A72D35">
        <w:t xml:space="preserve"> This includes a minimum of 30 days (including 4 Sundays) vacation and 14 days (including 2 Sundays) continuing education.  The minimum also includes full participation in the benefits plan of the Board of Pensions of </w:t>
      </w:r>
      <w:proofErr w:type="gramStart"/>
      <w:r w:rsidRPr="00A72D35">
        <w:t>the PCUSA</w:t>
      </w:r>
      <w:proofErr w:type="gramEnd"/>
      <w:r w:rsidRPr="00A72D35">
        <w:t>. </w:t>
      </w:r>
    </w:p>
    <w:p w14:paraId="1CB46C94" w14:textId="13798B5E" w:rsidR="00A72D35" w:rsidRPr="00A72D35" w:rsidRDefault="00A72D35" w:rsidP="00A72D35">
      <w:r w:rsidRPr="00A72D35">
        <w:t>This does not include “reimbursable professional business expenses” which are the costs of having a pastor and are not “income” to the pastor.   </w:t>
      </w:r>
    </w:p>
    <w:p w14:paraId="758F8510" w14:textId="3CB0B586" w:rsidR="00A72D35" w:rsidRPr="00A72D35" w:rsidRDefault="00A72D35" w:rsidP="00A72D35">
      <w:r w:rsidRPr="00A72D35">
        <w:t>Continuing education for development of skills in ministry shall be reimbursed up to a minimum of $</w:t>
      </w:r>
      <w:r w:rsidR="00DF4AFC">
        <w:t>2</w:t>
      </w:r>
      <w:r w:rsidRPr="00A72D35">
        <w:t>,000.  Any costs associated with required boundary training for those serving churches shall be reimbursed to the pastor. </w:t>
      </w:r>
    </w:p>
    <w:p w14:paraId="1DF0B272" w14:textId="77777777" w:rsidR="00A72D35" w:rsidRPr="00A72D35" w:rsidRDefault="00A72D35" w:rsidP="00A72D35">
      <w:r w:rsidRPr="00A72D35">
        <w:t>   For information: </w:t>
      </w:r>
    </w:p>
    <w:p w14:paraId="35FA8E2A" w14:textId="2288B41E" w:rsidR="00A72D35" w:rsidRPr="00A72D35" w:rsidRDefault="00A72D35" w:rsidP="00A72D35">
      <w:r w:rsidRPr="00A72D35">
        <w:t>   1</w:t>
      </w:r>
      <w:proofErr w:type="gramStart"/>
      <w:r w:rsidRPr="00A72D35">
        <w:t>.</w:t>
      </w:r>
      <w:r w:rsidRPr="00A72D35">
        <w:tab/>
        <w:t xml:space="preserve"> Churches</w:t>
      </w:r>
      <w:proofErr w:type="gramEnd"/>
      <w:r w:rsidRPr="00A72D35">
        <w:t xml:space="preserve"> may want to consider a part-time call.  Clearly defined responsibilities and work</w:t>
      </w:r>
      <w:r>
        <w:t xml:space="preserve"> </w:t>
      </w:r>
      <w:r w:rsidRPr="00A72D35">
        <w:t>hours would need to be mutually agreed upon – for example an 80% call, with 80% of minimum paid. </w:t>
      </w:r>
    </w:p>
    <w:p w14:paraId="682CB76C" w14:textId="58833E8F" w:rsidR="00A72D35" w:rsidRPr="00A72D35" w:rsidRDefault="00A72D35" w:rsidP="00A72D35">
      <w:r w:rsidRPr="00A72D35">
        <w:t>  2.  The terms of call may be structured in any way that best benefits the pastor or the church (i.e., tax savings for the pastor and Board of Pension savings for the church). </w:t>
      </w:r>
    </w:p>
    <w:p w14:paraId="1685A618" w14:textId="2104BC8E" w:rsidR="00A72D35" w:rsidRPr="00A72D35" w:rsidRDefault="00A72D35" w:rsidP="00A72D35">
      <w:r w:rsidRPr="00A72D35">
        <w:t>  3</w:t>
      </w:r>
      <w:proofErr w:type="gramStart"/>
      <w:r w:rsidRPr="00A72D35">
        <w:t>.  This</w:t>
      </w:r>
      <w:proofErr w:type="gramEnd"/>
      <w:r w:rsidRPr="00A72D35">
        <w:t xml:space="preserve"> minimum terms of call </w:t>
      </w:r>
      <w:proofErr w:type="gramStart"/>
      <w:r w:rsidRPr="00A72D35">
        <w:t>is</w:t>
      </w:r>
      <w:proofErr w:type="gramEnd"/>
      <w:r w:rsidRPr="00A72D35">
        <w:t xml:space="preserve"> in keeping with master’s degree professionals in many of our communities.  (see report of teachers’ salaries from Missouri Public Schools) </w:t>
      </w:r>
    </w:p>
    <w:p w14:paraId="2041A3DD" w14:textId="5CBD005F" w:rsidR="00A72D35" w:rsidRPr="00A72D35" w:rsidRDefault="00A72D35" w:rsidP="00A72D35">
      <w:r w:rsidRPr="00A72D35">
        <w:t>  4</w:t>
      </w:r>
      <w:r>
        <w:t xml:space="preserve">. </w:t>
      </w:r>
      <w:r w:rsidRPr="00A72D35">
        <w:t xml:space="preserve">This minimum is in the median and upper level of pastors in our Synod serving churches </w:t>
      </w:r>
      <w:proofErr w:type="gramStart"/>
      <w:r w:rsidRPr="00A72D35">
        <w:t>of</w:t>
      </w:r>
      <w:proofErr w:type="gramEnd"/>
      <w:r w:rsidRPr="00A72D35">
        <w:t xml:space="preserve"> fewer than 100 members (see Board of Pensions statistics) </w:t>
      </w:r>
    </w:p>
    <w:p w14:paraId="11381128" w14:textId="59C41DD8" w:rsidR="00A72D35" w:rsidRPr="00A72D35" w:rsidRDefault="00A72D35" w:rsidP="00A72D35">
      <w:r w:rsidRPr="00A72D35">
        <w:t>  5</w:t>
      </w:r>
      <w:proofErr w:type="gramStart"/>
      <w:r w:rsidRPr="00A72D35">
        <w:t>.  The</w:t>
      </w:r>
      <w:proofErr w:type="gramEnd"/>
      <w:r w:rsidRPr="00A72D35">
        <w:t xml:space="preserve"> Commission on Ministry and each church’s liaison will work with teaching elders and churches to discern mutually agreed upon terms of call. </w:t>
      </w:r>
    </w:p>
    <w:p w14:paraId="2EF6E407" w14:textId="77777777" w:rsidR="00A72D35" w:rsidRPr="00A72D35" w:rsidRDefault="00A72D35" w:rsidP="00A72D35">
      <w:r w:rsidRPr="00A72D35">
        <w:t> </w:t>
      </w:r>
    </w:p>
    <w:p w14:paraId="2006CE6A" w14:textId="77777777" w:rsidR="00A72D35" w:rsidRDefault="00A72D35">
      <w:pPr>
        <w:rPr>
          <w:b/>
          <w:bCs/>
          <w:i/>
          <w:iCs/>
          <w:u w:val="single"/>
        </w:rPr>
      </w:pPr>
      <w:r>
        <w:rPr>
          <w:b/>
          <w:bCs/>
          <w:i/>
          <w:iCs/>
          <w:u w:val="single"/>
        </w:rPr>
        <w:br w:type="page"/>
      </w:r>
    </w:p>
    <w:p w14:paraId="4139D61E" w14:textId="1267F9F8" w:rsidR="00A72D35" w:rsidRPr="00A72D35" w:rsidRDefault="00A72D35" w:rsidP="00A72D35">
      <w:r w:rsidRPr="00A72D35">
        <w:rPr>
          <w:b/>
          <w:bCs/>
          <w:i/>
          <w:iCs/>
          <w:u w:val="single"/>
        </w:rPr>
        <w:lastRenderedPageBreak/>
        <w:t>Example of a call:</w:t>
      </w:r>
      <w:r w:rsidRPr="00A72D35">
        <w:t> </w:t>
      </w:r>
    </w:p>
    <w:p w14:paraId="18F28B0E" w14:textId="6190D0AF" w:rsidR="00A72D35" w:rsidRDefault="00A72D35" w:rsidP="00A72D35">
      <w:proofErr w:type="gramStart"/>
      <w:r w:rsidRPr="00A72D35">
        <w:t>In order for</w:t>
      </w:r>
      <w:proofErr w:type="gramEnd"/>
      <w:r w:rsidRPr="00A72D35">
        <w:t xml:space="preserve"> ___________________________ to serve the ______________________ church </w:t>
      </w:r>
      <w:r w:rsidRPr="00A72D35">
        <w:tab/>
        <w:t xml:space="preserve"> full time as our pastor, the church agrees to the following terms of call: </w:t>
      </w:r>
    </w:p>
    <w:p w14:paraId="79610B4E" w14:textId="77777777" w:rsidR="00A72D35" w:rsidRPr="00A72D35" w:rsidRDefault="00A72D35" w:rsidP="00A72D35"/>
    <w:p w14:paraId="2BCD6497" w14:textId="77777777" w:rsidR="00A72D35" w:rsidRPr="00A72D35" w:rsidRDefault="00A72D35" w:rsidP="00A72D35">
      <w:r w:rsidRPr="00A72D35">
        <w:t>Effective Salary:</w:t>
      </w:r>
      <w:r w:rsidRPr="00A72D35">
        <w:tab/>
      </w:r>
      <w:r w:rsidRPr="00A72D35">
        <w:tab/>
      </w:r>
      <w:r w:rsidRPr="00A72D35">
        <w:tab/>
      </w:r>
      <w:r w:rsidRPr="00A72D35">
        <w:tab/>
      </w:r>
      <w:r w:rsidRPr="00A72D35">
        <w:tab/>
        <w:t> </w:t>
      </w:r>
    </w:p>
    <w:p w14:paraId="0198B9CB" w14:textId="0627D6D3" w:rsidR="00A72D35" w:rsidRPr="00A72D35" w:rsidRDefault="00A72D35" w:rsidP="00A72D35">
      <w:r w:rsidRPr="00A72D35">
        <w:t>Salary</w:t>
      </w:r>
      <w:r w:rsidRPr="00A72D35">
        <w:tab/>
      </w:r>
      <w:r w:rsidRPr="00A72D35">
        <w:tab/>
      </w:r>
      <w:r w:rsidRPr="00A72D35">
        <w:tab/>
      </w:r>
      <w:r w:rsidRPr="00A72D35">
        <w:tab/>
        <w:t>$_______ </w:t>
      </w:r>
      <w:r>
        <w:t>(Effective Salary for 202</w:t>
      </w:r>
      <w:r w:rsidR="00653003">
        <w:t>6</w:t>
      </w:r>
      <w:r>
        <w:t xml:space="preserve"> is $</w:t>
      </w:r>
      <w:r w:rsidR="00A10A1D">
        <w:t>49,</w:t>
      </w:r>
      <w:r w:rsidR="00653003">
        <w:t>77</w:t>
      </w:r>
      <w:r w:rsidR="00A10A1D">
        <w:t>0</w:t>
      </w:r>
      <w:r>
        <w:t>)</w:t>
      </w:r>
    </w:p>
    <w:p w14:paraId="5B1C586B" w14:textId="533D9B0F" w:rsidR="00A72D35" w:rsidRPr="00A72D35" w:rsidRDefault="00A72D35" w:rsidP="00A72D35">
      <w:r w:rsidRPr="00A72D35">
        <w:rPr>
          <w:u w:val="single"/>
        </w:rPr>
        <w:t>Housing</w:t>
      </w:r>
      <w:r w:rsidRPr="00A72D35">
        <w:tab/>
      </w:r>
      <w:proofErr w:type="gramStart"/>
      <w:r w:rsidRPr="00A72D35">
        <w:tab/>
      </w:r>
      <w:r w:rsidRPr="00A72D35">
        <w:tab/>
      </w:r>
      <w:r w:rsidRPr="00A72D35">
        <w:rPr>
          <w:u w:val="single"/>
        </w:rPr>
        <w:t>$__</w:t>
      </w:r>
      <w:proofErr w:type="gramEnd"/>
      <w:r w:rsidRPr="00A72D35">
        <w:rPr>
          <w:u w:val="single"/>
        </w:rPr>
        <w:t>_____</w:t>
      </w:r>
      <w:r w:rsidRPr="00A72D35">
        <w:t> </w:t>
      </w:r>
      <w:r>
        <w:t>(Effective Salary includes Salary and Housing)</w:t>
      </w:r>
    </w:p>
    <w:p w14:paraId="6978D923" w14:textId="4D7CE513" w:rsidR="00A72D35" w:rsidRPr="00A72D35" w:rsidRDefault="00A72D35" w:rsidP="00A72D35">
      <w:r w:rsidRPr="00A72D35">
        <w:t>Total Effective Salary</w:t>
      </w:r>
      <w:r w:rsidRPr="00A72D35">
        <w:tab/>
      </w:r>
      <w:r w:rsidRPr="00A72D35">
        <w:tab/>
        <w:t>$_______ (minimum of 70% of national median salary) </w:t>
      </w:r>
    </w:p>
    <w:p w14:paraId="5C2EF7F8" w14:textId="77777777" w:rsidR="00A72D35" w:rsidRPr="00A72D35" w:rsidRDefault="00A72D35" w:rsidP="00A72D35">
      <w:r w:rsidRPr="00A72D35">
        <w:t> </w:t>
      </w:r>
    </w:p>
    <w:p w14:paraId="10EBC049" w14:textId="77777777" w:rsidR="00A72D35" w:rsidRPr="00A72D35" w:rsidRDefault="00A72D35" w:rsidP="00A72D35">
      <w:r w:rsidRPr="00A72D35">
        <w:t>Reimbursable Expenses: </w:t>
      </w:r>
    </w:p>
    <w:p w14:paraId="3F3C662B" w14:textId="299A76AE" w:rsidR="00A72D35" w:rsidRPr="00A72D35" w:rsidRDefault="00A72D35" w:rsidP="00A72D35">
      <w:r w:rsidRPr="00A72D35">
        <w:t>Continuing education</w:t>
      </w:r>
      <w:r>
        <w:t xml:space="preserve"> </w:t>
      </w:r>
      <w:r w:rsidRPr="00A72D35">
        <w:t>minimum of $</w:t>
      </w:r>
      <w:r w:rsidR="00A10A1D">
        <w:t>2</w:t>
      </w:r>
      <w:r w:rsidRPr="00A72D35">
        <w:t>,000 *** </w:t>
      </w:r>
    </w:p>
    <w:p w14:paraId="0B285B90" w14:textId="355C8E2A" w:rsidR="00A72D35" w:rsidRPr="00A72D35" w:rsidRDefault="00A72D35" w:rsidP="00A72D35">
      <w:r w:rsidRPr="00A72D35">
        <w:t>Travel</w:t>
      </w:r>
      <w:r>
        <w:t xml:space="preserve"> </w:t>
      </w:r>
      <w:r w:rsidRPr="00A72D35">
        <w:t>minimum of $1,500 reimbursement at IRS mileage rate *** </w:t>
      </w:r>
    </w:p>
    <w:p w14:paraId="264D51EB" w14:textId="08CA32C3" w:rsidR="00A72D35" w:rsidRPr="00A72D35" w:rsidRDefault="00A72D35" w:rsidP="00A72D35">
      <w:r w:rsidRPr="00A72D35">
        <w:t>Supplies</w:t>
      </w:r>
      <w:r>
        <w:t xml:space="preserve"> </w:t>
      </w:r>
      <w:r w:rsidRPr="00A72D35">
        <w:t>minimum of $500 reimb</w:t>
      </w:r>
      <w:r w:rsidR="00A10A1D">
        <w:t>ursement</w:t>
      </w:r>
      <w:r w:rsidRPr="00A72D35">
        <w:t xml:space="preserve"> for business expenses *** </w:t>
      </w:r>
    </w:p>
    <w:p w14:paraId="7F4C7D75" w14:textId="77777777" w:rsidR="00A72D35" w:rsidRPr="00A72D35" w:rsidRDefault="00A72D35" w:rsidP="00A72D35">
      <w:r w:rsidRPr="00A72D35">
        <w:t> </w:t>
      </w:r>
    </w:p>
    <w:p w14:paraId="3475F095" w14:textId="77777777" w:rsidR="00A72D35" w:rsidRPr="00A72D35" w:rsidRDefault="00A72D35" w:rsidP="00A72D35">
      <w:r w:rsidRPr="00A72D35">
        <w:t>Retirement </w:t>
      </w:r>
    </w:p>
    <w:p w14:paraId="02CCC0A2" w14:textId="606AAABA" w:rsidR="00A72D35" w:rsidRPr="00A72D35" w:rsidRDefault="00A72D35" w:rsidP="00A72D35">
      <w:r w:rsidRPr="00A72D35">
        <w:t>Full participation/PC(USA) Board of Pensions Plan</w:t>
      </w:r>
      <w:r w:rsidRPr="00A72D35">
        <w:tab/>
      </w:r>
      <w:r w:rsidRPr="00A72D35">
        <w:tab/>
      </w:r>
      <w:r w:rsidRPr="00A72D35">
        <w:tab/>
        <w:t>$_________ (percentage set annually by Board of Pensions)</w:t>
      </w:r>
      <w:r w:rsidRPr="00A72D35">
        <w:tab/>
      </w:r>
      <w:r w:rsidRPr="00A72D35">
        <w:tab/>
        <w:t> </w:t>
      </w:r>
    </w:p>
    <w:p w14:paraId="0406A919" w14:textId="77777777" w:rsidR="00A72D35" w:rsidRPr="00A72D35" w:rsidRDefault="00A72D35" w:rsidP="00A72D35">
      <w:r w:rsidRPr="00A72D35">
        <w:t>30 days (including 4 Sundays) of vacation </w:t>
      </w:r>
    </w:p>
    <w:p w14:paraId="0E91D7F0" w14:textId="77777777" w:rsidR="00A72D35" w:rsidRPr="00A72D35" w:rsidRDefault="00A72D35" w:rsidP="00A72D35">
      <w:r w:rsidRPr="00A72D35">
        <w:t>14 days (including 2 Sundays) for continuing education </w:t>
      </w:r>
    </w:p>
    <w:p w14:paraId="0C15D0F9" w14:textId="77777777" w:rsidR="00A72D35" w:rsidRPr="00A72D35" w:rsidRDefault="00A72D35" w:rsidP="00A72D35">
      <w:r w:rsidRPr="00A72D35">
        <w:t> </w:t>
      </w:r>
    </w:p>
    <w:p w14:paraId="52454746" w14:textId="77777777" w:rsidR="00A72D35" w:rsidRDefault="00A72D35" w:rsidP="00A72D35">
      <w:pPr>
        <w:rPr>
          <w:i/>
          <w:iCs/>
        </w:rPr>
      </w:pPr>
      <w:r w:rsidRPr="00A72D35">
        <w:rPr>
          <w:i/>
          <w:iCs/>
        </w:rPr>
        <w:t>*</w:t>
      </w:r>
      <w:proofErr w:type="gramStart"/>
      <w:r w:rsidRPr="00A72D35">
        <w:rPr>
          <w:i/>
          <w:iCs/>
        </w:rPr>
        <w:t>what</w:t>
      </w:r>
      <w:proofErr w:type="gramEnd"/>
      <w:r w:rsidRPr="00A72D35">
        <w:rPr>
          <w:i/>
          <w:iCs/>
        </w:rPr>
        <w:t xml:space="preserve"> can be claimed by the pastor as housing is the least of: </w:t>
      </w:r>
    </w:p>
    <w:p w14:paraId="1481847B" w14:textId="77777777" w:rsidR="00A72D35" w:rsidRDefault="00A72D35" w:rsidP="00A72D35">
      <w:r w:rsidRPr="00A72D35">
        <w:rPr>
          <w:i/>
          <w:iCs/>
        </w:rPr>
        <w:t xml:space="preserve">(1) actual housing </w:t>
      </w:r>
      <w:proofErr w:type="gramStart"/>
      <w:r w:rsidRPr="00A72D35">
        <w:rPr>
          <w:i/>
          <w:iCs/>
        </w:rPr>
        <w:t>expenditures;</w:t>
      </w:r>
      <w:proofErr w:type="gramEnd"/>
      <w:r w:rsidRPr="00A72D35">
        <w:rPr>
          <w:i/>
          <w:iCs/>
        </w:rPr>
        <w:t xml:space="preserve"> </w:t>
      </w:r>
      <w:r w:rsidRPr="00A72D35">
        <w:tab/>
      </w:r>
      <w:r w:rsidRPr="00A72D35">
        <w:tab/>
      </w:r>
      <w:r w:rsidRPr="00A72D35">
        <w:tab/>
      </w:r>
      <w:r w:rsidRPr="00A72D35">
        <w:tab/>
      </w:r>
      <w:r w:rsidRPr="00A72D35">
        <w:tab/>
      </w:r>
      <w:r w:rsidRPr="00A72D35">
        <w:tab/>
      </w:r>
    </w:p>
    <w:p w14:paraId="3EEC9BC4" w14:textId="77777777" w:rsidR="00A72D35" w:rsidRDefault="00A72D35" w:rsidP="00A72D35">
      <w:pPr>
        <w:rPr>
          <w:i/>
          <w:iCs/>
        </w:rPr>
      </w:pPr>
      <w:r w:rsidRPr="00A72D35">
        <w:rPr>
          <w:i/>
          <w:iCs/>
        </w:rPr>
        <w:t xml:space="preserve">(2) what the congregation approves beforehand; or </w:t>
      </w:r>
    </w:p>
    <w:p w14:paraId="2F714597" w14:textId="43D0A1C2" w:rsidR="00A72D35" w:rsidRPr="00A72D35" w:rsidRDefault="00A72D35" w:rsidP="00A72D35">
      <w:r w:rsidRPr="00A72D35">
        <w:rPr>
          <w:i/>
          <w:iCs/>
        </w:rPr>
        <w:t>(3) the fair market rental value of the home or manse including furnishings and utilities.</w:t>
      </w:r>
      <w:r w:rsidRPr="00A72D35">
        <w:t> </w:t>
      </w:r>
    </w:p>
    <w:p w14:paraId="278779CA" w14:textId="77777777" w:rsidR="00A72D35" w:rsidRPr="00A72D35" w:rsidRDefault="00A72D35" w:rsidP="00A72D35">
      <w:r w:rsidRPr="00A72D35">
        <w:rPr>
          <w:i/>
          <w:iCs/>
        </w:rPr>
        <w:t>***not income to pastor, no Board of Pensions dues, because these are business expenses</w:t>
      </w:r>
      <w:r w:rsidRPr="00A72D35">
        <w:t> </w:t>
      </w:r>
    </w:p>
    <w:p w14:paraId="1357FC3F" w14:textId="77777777" w:rsidR="00A72D35" w:rsidRPr="00A72D35" w:rsidRDefault="00A72D35" w:rsidP="00A72D35">
      <w:r w:rsidRPr="00A72D35">
        <w:t> </w:t>
      </w:r>
    </w:p>
    <w:p w14:paraId="3174C9C4" w14:textId="24A88A1C" w:rsidR="00A72D35" w:rsidRPr="00A72D35" w:rsidRDefault="00A72D35" w:rsidP="00A72D35">
      <w:r w:rsidRPr="00A72D35">
        <w:rPr>
          <w:b/>
          <w:bCs/>
          <w:u w:val="single"/>
        </w:rPr>
        <w:lastRenderedPageBreak/>
        <w:t>Vacation</w:t>
      </w:r>
      <w:r w:rsidRPr="00A72D35">
        <w:t xml:space="preserve"> (30 days, including 4 Sundays)</w:t>
      </w:r>
      <w:proofErr w:type="gramStart"/>
      <w:r w:rsidRPr="00A72D35">
        <w:t>:  Ministers</w:t>
      </w:r>
      <w:proofErr w:type="gramEnd"/>
      <w:r w:rsidRPr="00A72D35">
        <w:t xml:space="preserve"> are on call 24 hours a day, seven days a week.  The ministry is increasingly becoming one of the most stressful callings, and one of the most rewarding.  Annual vacation time is a time for relaxation and renewal.  Carryover of vacation from year to year is not encouraged.  Pay in lieu of vacation is not appropriate. </w:t>
      </w:r>
    </w:p>
    <w:p w14:paraId="686D259D" w14:textId="77777777" w:rsidR="00A72D35" w:rsidRPr="00A72D35" w:rsidRDefault="00A72D35" w:rsidP="00A72D35">
      <w:r w:rsidRPr="00A72D35">
        <w:t> </w:t>
      </w:r>
    </w:p>
    <w:p w14:paraId="3E48E7D4" w14:textId="490FA687" w:rsidR="00A72D35" w:rsidRPr="00A72D35" w:rsidRDefault="00A72D35" w:rsidP="00A72D35">
      <w:r w:rsidRPr="00A72D35">
        <w:rPr>
          <w:b/>
          <w:bCs/>
          <w:u w:val="single"/>
        </w:rPr>
        <w:t>Continuing education</w:t>
      </w:r>
      <w:r w:rsidRPr="00A72D35">
        <w:t xml:space="preserve"> (14 days, including 2 Sundays)</w:t>
      </w:r>
      <w:proofErr w:type="gramStart"/>
      <w:r w:rsidRPr="00A72D35">
        <w:t>:  All</w:t>
      </w:r>
      <w:proofErr w:type="gramEnd"/>
      <w:r w:rsidRPr="00A72D35">
        <w:t xml:space="preserve"> professionals need to retool and keep abreast of the changes in their areas of employment.  Ministers are no </w:t>
      </w:r>
      <w:r>
        <w:t>d</w:t>
      </w:r>
      <w:r w:rsidRPr="00A72D35">
        <w:t>ifferent.  Continuing education is designed to make each clergy person a better professional, and it benefits th</w:t>
      </w:r>
      <w:r>
        <w:t xml:space="preserve">e </w:t>
      </w:r>
      <w:r w:rsidRPr="00A72D35">
        <w:t xml:space="preserve">congregation.  Ministers should work with their sessions in focusing their work </w:t>
      </w:r>
      <w:proofErr w:type="gramStart"/>
      <w:r w:rsidRPr="00A72D35">
        <w:t>in</w:t>
      </w:r>
      <w:proofErr w:type="gramEnd"/>
      <w:r w:rsidRPr="00A72D35">
        <w:t xml:space="preserve"> areas that need improvement.  Most congregations set aside a budget amount to reimburse the pastor for his/her expenses. </w:t>
      </w:r>
    </w:p>
    <w:p w14:paraId="0DF28A28" w14:textId="77777777" w:rsidR="00A72D35" w:rsidRPr="00A72D35" w:rsidRDefault="00A72D35" w:rsidP="00A72D35">
      <w:r w:rsidRPr="00A72D35">
        <w:t> </w:t>
      </w:r>
    </w:p>
    <w:p w14:paraId="2CAAE7B7" w14:textId="75F5681F" w:rsidR="00A72D35" w:rsidRPr="00A72D35" w:rsidRDefault="00A72D35" w:rsidP="00A72D35">
      <w:r w:rsidRPr="00A72D35">
        <w:rPr>
          <w:b/>
          <w:bCs/>
          <w:u w:val="single"/>
        </w:rPr>
        <w:t>Other considerations:</w:t>
      </w:r>
      <w:r w:rsidRPr="00A72D35">
        <w:t xml:space="preserve">  There are other responsibilities and expenses of the pastor.  Travel for church business should be reimbursed upon presentation of an itemized expense report.  Office expenses and other professional costs, such as book purchases, organizational dues, or other session agreed upon expenses should be reimbursed as the pastor submits a voucher.  These expenses are not effective salary or benefits, but expenses of the minister.  Auto allowances paid monthly without vouchers are considered by the IRS as taxable income to the pastor and ARE included in effective salary, increasing the pastor’s tax liability.  The </w:t>
      </w:r>
      <w:r w:rsidRPr="00A72D35">
        <w:rPr>
          <w:i/>
          <w:iCs/>
        </w:rPr>
        <w:t>Book of Order</w:t>
      </w:r>
      <w:r w:rsidRPr="00A72D35">
        <w:t xml:space="preserve"> requires that the session review pastoral compensation annually, and </w:t>
      </w:r>
      <w:proofErr w:type="gramStart"/>
      <w:r w:rsidRPr="00A72D35">
        <w:t>report</w:t>
      </w:r>
      <w:proofErr w:type="gramEnd"/>
      <w:r w:rsidRPr="00A72D35">
        <w:t xml:space="preserve"> those changes to the presbytery after the congregation approves the changes</w:t>
      </w:r>
      <w:r w:rsidR="00A10A1D">
        <w:t>.</w:t>
      </w:r>
      <w:r w:rsidR="009E74A4">
        <w:t xml:space="preserve">  The Book of Order also requires (G-2.08</w:t>
      </w:r>
      <w:r w:rsidR="000128DB">
        <w:t>04</w:t>
      </w:r>
      <w:proofErr w:type="gramStart"/>
      <w:r w:rsidR="000128DB">
        <w:t>)  a</w:t>
      </w:r>
      <w:proofErr w:type="gramEnd"/>
      <w:r w:rsidR="000128DB">
        <w:t xml:space="preserve"> provision for a minimum of </w:t>
      </w:r>
      <w:r w:rsidR="00592850">
        <w:t>twelve weeks paid family medical leave.</w:t>
      </w:r>
    </w:p>
    <w:p w14:paraId="33882063" w14:textId="77777777" w:rsidR="00A72D35" w:rsidRPr="00A72D35" w:rsidRDefault="00A72D35" w:rsidP="00A72D35">
      <w:r w:rsidRPr="00A72D35">
        <w:t> </w:t>
      </w:r>
    </w:p>
    <w:p w14:paraId="687DE550" w14:textId="77777777" w:rsidR="00267312" w:rsidRDefault="00267312"/>
    <w:sectPr w:rsidR="00267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35"/>
    <w:rsid w:val="000128DB"/>
    <w:rsid w:val="00267312"/>
    <w:rsid w:val="002B5BA4"/>
    <w:rsid w:val="00592850"/>
    <w:rsid w:val="00653003"/>
    <w:rsid w:val="007A7E5E"/>
    <w:rsid w:val="00854A2F"/>
    <w:rsid w:val="009E74A4"/>
    <w:rsid w:val="00A10A1D"/>
    <w:rsid w:val="00A53154"/>
    <w:rsid w:val="00A72D35"/>
    <w:rsid w:val="00B95206"/>
    <w:rsid w:val="00D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5FEF"/>
  <w15:chartTrackingRefBased/>
  <w15:docId w15:val="{12BB6BDA-01DA-486C-8FE2-6B514D56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D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D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D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D35"/>
    <w:rPr>
      <w:rFonts w:eastAsiaTheme="majorEastAsia" w:cstheme="majorBidi"/>
      <w:color w:val="272727" w:themeColor="text1" w:themeTint="D8"/>
    </w:rPr>
  </w:style>
  <w:style w:type="paragraph" w:styleId="Title">
    <w:name w:val="Title"/>
    <w:basedOn w:val="Normal"/>
    <w:next w:val="Normal"/>
    <w:link w:val="TitleChar"/>
    <w:uiPriority w:val="10"/>
    <w:qFormat/>
    <w:rsid w:val="00A72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D35"/>
    <w:pPr>
      <w:spacing w:before="160"/>
      <w:jc w:val="center"/>
    </w:pPr>
    <w:rPr>
      <w:i/>
      <w:iCs/>
      <w:color w:val="404040" w:themeColor="text1" w:themeTint="BF"/>
    </w:rPr>
  </w:style>
  <w:style w:type="character" w:customStyle="1" w:styleId="QuoteChar">
    <w:name w:val="Quote Char"/>
    <w:basedOn w:val="DefaultParagraphFont"/>
    <w:link w:val="Quote"/>
    <w:uiPriority w:val="29"/>
    <w:rsid w:val="00A72D35"/>
    <w:rPr>
      <w:i/>
      <w:iCs/>
      <w:color w:val="404040" w:themeColor="text1" w:themeTint="BF"/>
    </w:rPr>
  </w:style>
  <w:style w:type="paragraph" w:styleId="ListParagraph">
    <w:name w:val="List Paragraph"/>
    <w:basedOn w:val="Normal"/>
    <w:uiPriority w:val="34"/>
    <w:qFormat/>
    <w:rsid w:val="00A72D35"/>
    <w:pPr>
      <w:ind w:left="720"/>
      <w:contextualSpacing/>
    </w:pPr>
  </w:style>
  <w:style w:type="character" w:styleId="IntenseEmphasis">
    <w:name w:val="Intense Emphasis"/>
    <w:basedOn w:val="DefaultParagraphFont"/>
    <w:uiPriority w:val="21"/>
    <w:qFormat/>
    <w:rsid w:val="00A72D35"/>
    <w:rPr>
      <w:i/>
      <w:iCs/>
      <w:color w:val="0F4761" w:themeColor="accent1" w:themeShade="BF"/>
    </w:rPr>
  </w:style>
  <w:style w:type="paragraph" w:styleId="IntenseQuote">
    <w:name w:val="Intense Quote"/>
    <w:basedOn w:val="Normal"/>
    <w:next w:val="Normal"/>
    <w:link w:val="IntenseQuoteChar"/>
    <w:uiPriority w:val="30"/>
    <w:qFormat/>
    <w:rsid w:val="00A72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D35"/>
    <w:rPr>
      <w:i/>
      <w:iCs/>
      <w:color w:val="0F4761" w:themeColor="accent1" w:themeShade="BF"/>
    </w:rPr>
  </w:style>
  <w:style w:type="character" w:styleId="IntenseReference">
    <w:name w:val="Intense Reference"/>
    <w:basedOn w:val="DefaultParagraphFont"/>
    <w:uiPriority w:val="32"/>
    <w:qFormat/>
    <w:rsid w:val="00A72D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9672">
      <w:bodyDiv w:val="1"/>
      <w:marLeft w:val="0"/>
      <w:marRight w:val="0"/>
      <w:marTop w:val="0"/>
      <w:marBottom w:val="0"/>
      <w:divBdr>
        <w:top w:val="none" w:sz="0" w:space="0" w:color="auto"/>
        <w:left w:val="none" w:sz="0" w:space="0" w:color="auto"/>
        <w:bottom w:val="none" w:sz="0" w:space="0" w:color="auto"/>
        <w:right w:val="none" w:sz="0" w:space="0" w:color="auto"/>
      </w:divBdr>
      <w:divsChild>
        <w:div w:id="1394619964">
          <w:marLeft w:val="0"/>
          <w:marRight w:val="0"/>
          <w:marTop w:val="0"/>
          <w:marBottom w:val="0"/>
          <w:divBdr>
            <w:top w:val="none" w:sz="0" w:space="0" w:color="auto"/>
            <w:left w:val="none" w:sz="0" w:space="0" w:color="auto"/>
            <w:bottom w:val="none" w:sz="0" w:space="0" w:color="auto"/>
            <w:right w:val="none" w:sz="0" w:space="0" w:color="auto"/>
          </w:divBdr>
        </w:div>
        <w:div w:id="904023596">
          <w:marLeft w:val="0"/>
          <w:marRight w:val="0"/>
          <w:marTop w:val="0"/>
          <w:marBottom w:val="0"/>
          <w:divBdr>
            <w:top w:val="none" w:sz="0" w:space="0" w:color="auto"/>
            <w:left w:val="none" w:sz="0" w:space="0" w:color="auto"/>
            <w:bottom w:val="none" w:sz="0" w:space="0" w:color="auto"/>
            <w:right w:val="none" w:sz="0" w:space="0" w:color="auto"/>
          </w:divBdr>
        </w:div>
        <w:div w:id="172841081">
          <w:marLeft w:val="0"/>
          <w:marRight w:val="0"/>
          <w:marTop w:val="0"/>
          <w:marBottom w:val="0"/>
          <w:divBdr>
            <w:top w:val="none" w:sz="0" w:space="0" w:color="auto"/>
            <w:left w:val="none" w:sz="0" w:space="0" w:color="auto"/>
            <w:bottom w:val="none" w:sz="0" w:space="0" w:color="auto"/>
            <w:right w:val="none" w:sz="0" w:space="0" w:color="auto"/>
          </w:divBdr>
        </w:div>
        <w:div w:id="1117917141">
          <w:marLeft w:val="0"/>
          <w:marRight w:val="0"/>
          <w:marTop w:val="0"/>
          <w:marBottom w:val="0"/>
          <w:divBdr>
            <w:top w:val="none" w:sz="0" w:space="0" w:color="auto"/>
            <w:left w:val="none" w:sz="0" w:space="0" w:color="auto"/>
            <w:bottom w:val="none" w:sz="0" w:space="0" w:color="auto"/>
            <w:right w:val="none" w:sz="0" w:space="0" w:color="auto"/>
          </w:divBdr>
        </w:div>
        <w:div w:id="1718581713">
          <w:marLeft w:val="0"/>
          <w:marRight w:val="0"/>
          <w:marTop w:val="0"/>
          <w:marBottom w:val="0"/>
          <w:divBdr>
            <w:top w:val="none" w:sz="0" w:space="0" w:color="auto"/>
            <w:left w:val="none" w:sz="0" w:space="0" w:color="auto"/>
            <w:bottom w:val="none" w:sz="0" w:space="0" w:color="auto"/>
            <w:right w:val="none" w:sz="0" w:space="0" w:color="auto"/>
          </w:divBdr>
        </w:div>
        <w:div w:id="1829443746">
          <w:marLeft w:val="0"/>
          <w:marRight w:val="0"/>
          <w:marTop w:val="0"/>
          <w:marBottom w:val="0"/>
          <w:divBdr>
            <w:top w:val="none" w:sz="0" w:space="0" w:color="auto"/>
            <w:left w:val="none" w:sz="0" w:space="0" w:color="auto"/>
            <w:bottom w:val="none" w:sz="0" w:space="0" w:color="auto"/>
            <w:right w:val="none" w:sz="0" w:space="0" w:color="auto"/>
          </w:divBdr>
        </w:div>
        <w:div w:id="468405400">
          <w:marLeft w:val="0"/>
          <w:marRight w:val="0"/>
          <w:marTop w:val="0"/>
          <w:marBottom w:val="0"/>
          <w:divBdr>
            <w:top w:val="none" w:sz="0" w:space="0" w:color="auto"/>
            <w:left w:val="none" w:sz="0" w:space="0" w:color="auto"/>
            <w:bottom w:val="none" w:sz="0" w:space="0" w:color="auto"/>
            <w:right w:val="none" w:sz="0" w:space="0" w:color="auto"/>
          </w:divBdr>
        </w:div>
        <w:div w:id="7605772">
          <w:marLeft w:val="0"/>
          <w:marRight w:val="0"/>
          <w:marTop w:val="0"/>
          <w:marBottom w:val="0"/>
          <w:divBdr>
            <w:top w:val="none" w:sz="0" w:space="0" w:color="auto"/>
            <w:left w:val="none" w:sz="0" w:space="0" w:color="auto"/>
            <w:bottom w:val="none" w:sz="0" w:space="0" w:color="auto"/>
            <w:right w:val="none" w:sz="0" w:space="0" w:color="auto"/>
          </w:divBdr>
        </w:div>
        <w:div w:id="1957984774">
          <w:marLeft w:val="0"/>
          <w:marRight w:val="0"/>
          <w:marTop w:val="0"/>
          <w:marBottom w:val="0"/>
          <w:divBdr>
            <w:top w:val="none" w:sz="0" w:space="0" w:color="auto"/>
            <w:left w:val="none" w:sz="0" w:space="0" w:color="auto"/>
            <w:bottom w:val="none" w:sz="0" w:space="0" w:color="auto"/>
            <w:right w:val="none" w:sz="0" w:space="0" w:color="auto"/>
          </w:divBdr>
        </w:div>
        <w:div w:id="1686401530">
          <w:marLeft w:val="0"/>
          <w:marRight w:val="0"/>
          <w:marTop w:val="0"/>
          <w:marBottom w:val="0"/>
          <w:divBdr>
            <w:top w:val="none" w:sz="0" w:space="0" w:color="auto"/>
            <w:left w:val="none" w:sz="0" w:space="0" w:color="auto"/>
            <w:bottom w:val="none" w:sz="0" w:space="0" w:color="auto"/>
            <w:right w:val="none" w:sz="0" w:space="0" w:color="auto"/>
          </w:divBdr>
        </w:div>
        <w:div w:id="634145840">
          <w:marLeft w:val="0"/>
          <w:marRight w:val="0"/>
          <w:marTop w:val="0"/>
          <w:marBottom w:val="0"/>
          <w:divBdr>
            <w:top w:val="none" w:sz="0" w:space="0" w:color="auto"/>
            <w:left w:val="none" w:sz="0" w:space="0" w:color="auto"/>
            <w:bottom w:val="none" w:sz="0" w:space="0" w:color="auto"/>
            <w:right w:val="none" w:sz="0" w:space="0" w:color="auto"/>
          </w:divBdr>
        </w:div>
        <w:div w:id="1899247788">
          <w:marLeft w:val="0"/>
          <w:marRight w:val="0"/>
          <w:marTop w:val="0"/>
          <w:marBottom w:val="0"/>
          <w:divBdr>
            <w:top w:val="none" w:sz="0" w:space="0" w:color="auto"/>
            <w:left w:val="none" w:sz="0" w:space="0" w:color="auto"/>
            <w:bottom w:val="none" w:sz="0" w:space="0" w:color="auto"/>
            <w:right w:val="none" w:sz="0" w:space="0" w:color="auto"/>
          </w:divBdr>
        </w:div>
        <w:div w:id="1225946611">
          <w:marLeft w:val="0"/>
          <w:marRight w:val="0"/>
          <w:marTop w:val="0"/>
          <w:marBottom w:val="0"/>
          <w:divBdr>
            <w:top w:val="none" w:sz="0" w:space="0" w:color="auto"/>
            <w:left w:val="none" w:sz="0" w:space="0" w:color="auto"/>
            <w:bottom w:val="none" w:sz="0" w:space="0" w:color="auto"/>
            <w:right w:val="none" w:sz="0" w:space="0" w:color="auto"/>
          </w:divBdr>
        </w:div>
        <w:div w:id="98841981">
          <w:marLeft w:val="0"/>
          <w:marRight w:val="0"/>
          <w:marTop w:val="0"/>
          <w:marBottom w:val="0"/>
          <w:divBdr>
            <w:top w:val="none" w:sz="0" w:space="0" w:color="auto"/>
            <w:left w:val="none" w:sz="0" w:space="0" w:color="auto"/>
            <w:bottom w:val="none" w:sz="0" w:space="0" w:color="auto"/>
            <w:right w:val="none" w:sz="0" w:space="0" w:color="auto"/>
          </w:divBdr>
        </w:div>
        <w:div w:id="102388901">
          <w:marLeft w:val="0"/>
          <w:marRight w:val="0"/>
          <w:marTop w:val="0"/>
          <w:marBottom w:val="0"/>
          <w:divBdr>
            <w:top w:val="none" w:sz="0" w:space="0" w:color="auto"/>
            <w:left w:val="none" w:sz="0" w:space="0" w:color="auto"/>
            <w:bottom w:val="none" w:sz="0" w:space="0" w:color="auto"/>
            <w:right w:val="none" w:sz="0" w:space="0" w:color="auto"/>
          </w:divBdr>
        </w:div>
        <w:div w:id="1714843293">
          <w:marLeft w:val="0"/>
          <w:marRight w:val="0"/>
          <w:marTop w:val="0"/>
          <w:marBottom w:val="0"/>
          <w:divBdr>
            <w:top w:val="none" w:sz="0" w:space="0" w:color="auto"/>
            <w:left w:val="none" w:sz="0" w:space="0" w:color="auto"/>
            <w:bottom w:val="none" w:sz="0" w:space="0" w:color="auto"/>
            <w:right w:val="none" w:sz="0" w:space="0" w:color="auto"/>
          </w:divBdr>
        </w:div>
        <w:div w:id="824013721">
          <w:marLeft w:val="0"/>
          <w:marRight w:val="0"/>
          <w:marTop w:val="0"/>
          <w:marBottom w:val="0"/>
          <w:divBdr>
            <w:top w:val="none" w:sz="0" w:space="0" w:color="auto"/>
            <w:left w:val="none" w:sz="0" w:space="0" w:color="auto"/>
            <w:bottom w:val="none" w:sz="0" w:space="0" w:color="auto"/>
            <w:right w:val="none" w:sz="0" w:space="0" w:color="auto"/>
          </w:divBdr>
        </w:div>
        <w:div w:id="1652176540">
          <w:marLeft w:val="0"/>
          <w:marRight w:val="0"/>
          <w:marTop w:val="0"/>
          <w:marBottom w:val="0"/>
          <w:divBdr>
            <w:top w:val="none" w:sz="0" w:space="0" w:color="auto"/>
            <w:left w:val="none" w:sz="0" w:space="0" w:color="auto"/>
            <w:bottom w:val="none" w:sz="0" w:space="0" w:color="auto"/>
            <w:right w:val="none" w:sz="0" w:space="0" w:color="auto"/>
          </w:divBdr>
        </w:div>
        <w:div w:id="406999220">
          <w:marLeft w:val="0"/>
          <w:marRight w:val="0"/>
          <w:marTop w:val="0"/>
          <w:marBottom w:val="0"/>
          <w:divBdr>
            <w:top w:val="none" w:sz="0" w:space="0" w:color="auto"/>
            <w:left w:val="none" w:sz="0" w:space="0" w:color="auto"/>
            <w:bottom w:val="none" w:sz="0" w:space="0" w:color="auto"/>
            <w:right w:val="none" w:sz="0" w:space="0" w:color="auto"/>
          </w:divBdr>
        </w:div>
        <w:div w:id="824320009">
          <w:marLeft w:val="0"/>
          <w:marRight w:val="0"/>
          <w:marTop w:val="0"/>
          <w:marBottom w:val="0"/>
          <w:divBdr>
            <w:top w:val="none" w:sz="0" w:space="0" w:color="auto"/>
            <w:left w:val="none" w:sz="0" w:space="0" w:color="auto"/>
            <w:bottom w:val="none" w:sz="0" w:space="0" w:color="auto"/>
            <w:right w:val="none" w:sz="0" w:space="0" w:color="auto"/>
          </w:divBdr>
        </w:div>
        <w:div w:id="216012130">
          <w:marLeft w:val="0"/>
          <w:marRight w:val="0"/>
          <w:marTop w:val="0"/>
          <w:marBottom w:val="0"/>
          <w:divBdr>
            <w:top w:val="none" w:sz="0" w:space="0" w:color="auto"/>
            <w:left w:val="none" w:sz="0" w:space="0" w:color="auto"/>
            <w:bottom w:val="none" w:sz="0" w:space="0" w:color="auto"/>
            <w:right w:val="none" w:sz="0" w:space="0" w:color="auto"/>
          </w:divBdr>
        </w:div>
        <w:div w:id="1743016862">
          <w:marLeft w:val="0"/>
          <w:marRight w:val="0"/>
          <w:marTop w:val="0"/>
          <w:marBottom w:val="0"/>
          <w:divBdr>
            <w:top w:val="none" w:sz="0" w:space="0" w:color="auto"/>
            <w:left w:val="none" w:sz="0" w:space="0" w:color="auto"/>
            <w:bottom w:val="none" w:sz="0" w:space="0" w:color="auto"/>
            <w:right w:val="none" w:sz="0" w:space="0" w:color="auto"/>
          </w:divBdr>
        </w:div>
        <w:div w:id="1907373924">
          <w:marLeft w:val="0"/>
          <w:marRight w:val="0"/>
          <w:marTop w:val="0"/>
          <w:marBottom w:val="0"/>
          <w:divBdr>
            <w:top w:val="none" w:sz="0" w:space="0" w:color="auto"/>
            <w:left w:val="none" w:sz="0" w:space="0" w:color="auto"/>
            <w:bottom w:val="none" w:sz="0" w:space="0" w:color="auto"/>
            <w:right w:val="none" w:sz="0" w:space="0" w:color="auto"/>
          </w:divBdr>
        </w:div>
        <w:div w:id="379087033">
          <w:marLeft w:val="0"/>
          <w:marRight w:val="0"/>
          <w:marTop w:val="0"/>
          <w:marBottom w:val="0"/>
          <w:divBdr>
            <w:top w:val="none" w:sz="0" w:space="0" w:color="auto"/>
            <w:left w:val="none" w:sz="0" w:space="0" w:color="auto"/>
            <w:bottom w:val="none" w:sz="0" w:space="0" w:color="auto"/>
            <w:right w:val="none" w:sz="0" w:space="0" w:color="auto"/>
          </w:divBdr>
        </w:div>
        <w:div w:id="560025461">
          <w:marLeft w:val="0"/>
          <w:marRight w:val="0"/>
          <w:marTop w:val="0"/>
          <w:marBottom w:val="0"/>
          <w:divBdr>
            <w:top w:val="none" w:sz="0" w:space="0" w:color="auto"/>
            <w:left w:val="none" w:sz="0" w:space="0" w:color="auto"/>
            <w:bottom w:val="none" w:sz="0" w:space="0" w:color="auto"/>
            <w:right w:val="none" w:sz="0" w:space="0" w:color="auto"/>
          </w:divBdr>
        </w:div>
        <w:div w:id="1295020153">
          <w:marLeft w:val="0"/>
          <w:marRight w:val="0"/>
          <w:marTop w:val="0"/>
          <w:marBottom w:val="0"/>
          <w:divBdr>
            <w:top w:val="none" w:sz="0" w:space="0" w:color="auto"/>
            <w:left w:val="none" w:sz="0" w:space="0" w:color="auto"/>
            <w:bottom w:val="none" w:sz="0" w:space="0" w:color="auto"/>
            <w:right w:val="none" w:sz="0" w:space="0" w:color="auto"/>
          </w:divBdr>
        </w:div>
        <w:div w:id="2064135850">
          <w:marLeft w:val="0"/>
          <w:marRight w:val="0"/>
          <w:marTop w:val="0"/>
          <w:marBottom w:val="0"/>
          <w:divBdr>
            <w:top w:val="none" w:sz="0" w:space="0" w:color="auto"/>
            <w:left w:val="none" w:sz="0" w:space="0" w:color="auto"/>
            <w:bottom w:val="none" w:sz="0" w:space="0" w:color="auto"/>
            <w:right w:val="none" w:sz="0" w:space="0" w:color="auto"/>
          </w:divBdr>
        </w:div>
        <w:div w:id="977032952">
          <w:marLeft w:val="0"/>
          <w:marRight w:val="0"/>
          <w:marTop w:val="0"/>
          <w:marBottom w:val="0"/>
          <w:divBdr>
            <w:top w:val="none" w:sz="0" w:space="0" w:color="auto"/>
            <w:left w:val="none" w:sz="0" w:space="0" w:color="auto"/>
            <w:bottom w:val="none" w:sz="0" w:space="0" w:color="auto"/>
            <w:right w:val="none" w:sz="0" w:space="0" w:color="auto"/>
          </w:divBdr>
        </w:div>
        <w:div w:id="59642046">
          <w:marLeft w:val="0"/>
          <w:marRight w:val="0"/>
          <w:marTop w:val="0"/>
          <w:marBottom w:val="0"/>
          <w:divBdr>
            <w:top w:val="none" w:sz="0" w:space="0" w:color="auto"/>
            <w:left w:val="none" w:sz="0" w:space="0" w:color="auto"/>
            <w:bottom w:val="none" w:sz="0" w:space="0" w:color="auto"/>
            <w:right w:val="none" w:sz="0" w:space="0" w:color="auto"/>
          </w:divBdr>
        </w:div>
        <w:div w:id="1417552990">
          <w:marLeft w:val="0"/>
          <w:marRight w:val="0"/>
          <w:marTop w:val="0"/>
          <w:marBottom w:val="0"/>
          <w:divBdr>
            <w:top w:val="none" w:sz="0" w:space="0" w:color="auto"/>
            <w:left w:val="none" w:sz="0" w:space="0" w:color="auto"/>
            <w:bottom w:val="none" w:sz="0" w:space="0" w:color="auto"/>
            <w:right w:val="none" w:sz="0" w:space="0" w:color="auto"/>
          </w:divBdr>
        </w:div>
        <w:div w:id="1166751207">
          <w:marLeft w:val="0"/>
          <w:marRight w:val="0"/>
          <w:marTop w:val="0"/>
          <w:marBottom w:val="0"/>
          <w:divBdr>
            <w:top w:val="none" w:sz="0" w:space="0" w:color="auto"/>
            <w:left w:val="none" w:sz="0" w:space="0" w:color="auto"/>
            <w:bottom w:val="none" w:sz="0" w:space="0" w:color="auto"/>
            <w:right w:val="none" w:sz="0" w:space="0" w:color="auto"/>
          </w:divBdr>
        </w:div>
        <w:div w:id="2094353291">
          <w:marLeft w:val="0"/>
          <w:marRight w:val="0"/>
          <w:marTop w:val="0"/>
          <w:marBottom w:val="0"/>
          <w:divBdr>
            <w:top w:val="none" w:sz="0" w:space="0" w:color="auto"/>
            <w:left w:val="none" w:sz="0" w:space="0" w:color="auto"/>
            <w:bottom w:val="none" w:sz="0" w:space="0" w:color="auto"/>
            <w:right w:val="none" w:sz="0" w:space="0" w:color="auto"/>
          </w:divBdr>
        </w:div>
        <w:div w:id="1031034799">
          <w:marLeft w:val="0"/>
          <w:marRight w:val="0"/>
          <w:marTop w:val="0"/>
          <w:marBottom w:val="0"/>
          <w:divBdr>
            <w:top w:val="none" w:sz="0" w:space="0" w:color="auto"/>
            <w:left w:val="none" w:sz="0" w:space="0" w:color="auto"/>
            <w:bottom w:val="none" w:sz="0" w:space="0" w:color="auto"/>
            <w:right w:val="none" w:sz="0" w:space="0" w:color="auto"/>
          </w:divBdr>
        </w:div>
        <w:div w:id="1865046976">
          <w:marLeft w:val="0"/>
          <w:marRight w:val="0"/>
          <w:marTop w:val="0"/>
          <w:marBottom w:val="0"/>
          <w:divBdr>
            <w:top w:val="none" w:sz="0" w:space="0" w:color="auto"/>
            <w:left w:val="none" w:sz="0" w:space="0" w:color="auto"/>
            <w:bottom w:val="none" w:sz="0" w:space="0" w:color="auto"/>
            <w:right w:val="none" w:sz="0" w:space="0" w:color="auto"/>
          </w:divBdr>
        </w:div>
        <w:div w:id="37626312">
          <w:marLeft w:val="0"/>
          <w:marRight w:val="0"/>
          <w:marTop w:val="0"/>
          <w:marBottom w:val="0"/>
          <w:divBdr>
            <w:top w:val="none" w:sz="0" w:space="0" w:color="auto"/>
            <w:left w:val="none" w:sz="0" w:space="0" w:color="auto"/>
            <w:bottom w:val="none" w:sz="0" w:space="0" w:color="auto"/>
            <w:right w:val="none" w:sz="0" w:space="0" w:color="auto"/>
          </w:divBdr>
        </w:div>
        <w:div w:id="16273168">
          <w:marLeft w:val="0"/>
          <w:marRight w:val="0"/>
          <w:marTop w:val="0"/>
          <w:marBottom w:val="0"/>
          <w:divBdr>
            <w:top w:val="none" w:sz="0" w:space="0" w:color="auto"/>
            <w:left w:val="none" w:sz="0" w:space="0" w:color="auto"/>
            <w:bottom w:val="none" w:sz="0" w:space="0" w:color="auto"/>
            <w:right w:val="none" w:sz="0" w:space="0" w:color="auto"/>
          </w:divBdr>
        </w:div>
        <w:div w:id="1218662879">
          <w:marLeft w:val="0"/>
          <w:marRight w:val="0"/>
          <w:marTop w:val="0"/>
          <w:marBottom w:val="0"/>
          <w:divBdr>
            <w:top w:val="none" w:sz="0" w:space="0" w:color="auto"/>
            <w:left w:val="none" w:sz="0" w:space="0" w:color="auto"/>
            <w:bottom w:val="none" w:sz="0" w:space="0" w:color="auto"/>
            <w:right w:val="none" w:sz="0" w:space="0" w:color="auto"/>
          </w:divBdr>
        </w:div>
        <w:div w:id="58134871">
          <w:marLeft w:val="0"/>
          <w:marRight w:val="0"/>
          <w:marTop w:val="0"/>
          <w:marBottom w:val="0"/>
          <w:divBdr>
            <w:top w:val="none" w:sz="0" w:space="0" w:color="auto"/>
            <w:left w:val="none" w:sz="0" w:space="0" w:color="auto"/>
            <w:bottom w:val="none" w:sz="0" w:space="0" w:color="auto"/>
            <w:right w:val="none" w:sz="0" w:space="0" w:color="auto"/>
          </w:divBdr>
        </w:div>
        <w:div w:id="1341619449">
          <w:marLeft w:val="0"/>
          <w:marRight w:val="0"/>
          <w:marTop w:val="0"/>
          <w:marBottom w:val="0"/>
          <w:divBdr>
            <w:top w:val="none" w:sz="0" w:space="0" w:color="auto"/>
            <w:left w:val="none" w:sz="0" w:space="0" w:color="auto"/>
            <w:bottom w:val="none" w:sz="0" w:space="0" w:color="auto"/>
            <w:right w:val="none" w:sz="0" w:space="0" w:color="auto"/>
          </w:divBdr>
        </w:div>
        <w:div w:id="2021396374">
          <w:marLeft w:val="0"/>
          <w:marRight w:val="0"/>
          <w:marTop w:val="0"/>
          <w:marBottom w:val="0"/>
          <w:divBdr>
            <w:top w:val="none" w:sz="0" w:space="0" w:color="auto"/>
            <w:left w:val="none" w:sz="0" w:space="0" w:color="auto"/>
            <w:bottom w:val="none" w:sz="0" w:space="0" w:color="auto"/>
            <w:right w:val="none" w:sz="0" w:space="0" w:color="auto"/>
          </w:divBdr>
        </w:div>
        <w:div w:id="2064281909">
          <w:marLeft w:val="0"/>
          <w:marRight w:val="0"/>
          <w:marTop w:val="0"/>
          <w:marBottom w:val="0"/>
          <w:divBdr>
            <w:top w:val="none" w:sz="0" w:space="0" w:color="auto"/>
            <w:left w:val="none" w:sz="0" w:space="0" w:color="auto"/>
            <w:bottom w:val="none" w:sz="0" w:space="0" w:color="auto"/>
            <w:right w:val="none" w:sz="0" w:space="0" w:color="auto"/>
          </w:divBdr>
        </w:div>
        <w:div w:id="650061232">
          <w:marLeft w:val="0"/>
          <w:marRight w:val="0"/>
          <w:marTop w:val="0"/>
          <w:marBottom w:val="0"/>
          <w:divBdr>
            <w:top w:val="none" w:sz="0" w:space="0" w:color="auto"/>
            <w:left w:val="none" w:sz="0" w:space="0" w:color="auto"/>
            <w:bottom w:val="none" w:sz="0" w:space="0" w:color="auto"/>
            <w:right w:val="none" w:sz="0" w:space="0" w:color="auto"/>
          </w:divBdr>
        </w:div>
        <w:div w:id="1584754358">
          <w:marLeft w:val="0"/>
          <w:marRight w:val="0"/>
          <w:marTop w:val="0"/>
          <w:marBottom w:val="0"/>
          <w:divBdr>
            <w:top w:val="none" w:sz="0" w:space="0" w:color="auto"/>
            <w:left w:val="none" w:sz="0" w:space="0" w:color="auto"/>
            <w:bottom w:val="none" w:sz="0" w:space="0" w:color="auto"/>
            <w:right w:val="none" w:sz="0" w:space="0" w:color="auto"/>
          </w:divBdr>
        </w:div>
        <w:div w:id="1728795055">
          <w:marLeft w:val="0"/>
          <w:marRight w:val="0"/>
          <w:marTop w:val="0"/>
          <w:marBottom w:val="0"/>
          <w:divBdr>
            <w:top w:val="none" w:sz="0" w:space="0" w:color="auto"/>
            <w:left w:val="none" w:sz="0" w:space="0" w:color="auto"/>
            <w:bottom w:val="none" w:sz="0" w:space="0" w:color="auto"/>
            <w:right w:val="none" w:sz="0" w:space="0" w:color="auto"/>
          </w:divBdr>
        </w:div>
        <w:div w:id="1004170046">
          <w:marLeft w:val="0"/>
          <w:marRight w:val="0"/>
          <w:marTop w:val="0"/>
          <w:marBottom w:val="0"/>
          <w:divBdr>
            <w:top w:val="none" w:sz="0" w:space="0" w:color="auto"/>
            <w:left w:val="none" w:sz="0" w:space="0" w:color="auto"/>
            <w:bottom w:val="none" w:sz="0" w:space="0" w:color="auto"/>
            <w:right w:val="none" w:sz="0" w:space="0" w:color="auto"/>
          </w:divBdr>
        </w:div>
        <w:div w:id="1362585357">
          <w:marLeft w:val="0"/>
          <w:marRight w:val="0"/>
          <w:marTop w:val="0"/>
          <w:marBottom w:val="0"/>
          <w:divBdr>
            <w:top w:val="none" w:sz="0" w:space="0" w:color="auto"/>
            <w:left w:val="none" w:sz="0" w:space="0" w:color="auto"/>
            <w:bottom w:val="none" w:sz="0" w:space="0" w:color="auto"/>
            <w:right w:val="none" w:sz="0" w:space="0" w:color="auto"/>
          </w:divBdr>
        </w:div>
      </w:divsChild>
    </w:div>
    <w:div w:id="519661136">
      <w:bodyDiv w:val="1"/>
      <w:marLeft w:val="0"/>
      <w:marRight w:val="0"/>
      <w:marTop w:val="0"/>
      <w:marBottom w:val="0"/>
      <w:divBdr>
        <w:top w:val="none" w:sz="0" w:space="0" w:color="auto"/>
        <w:left w:val="none" w:sz="0" w:space="0" w:color="auto"/>
        <w:bottom w:val="none" w:sz="0" w:space="0" w:color="auto"/>
        <w:right w:val="none" w:sz="0" w:space="0" w:color="auto"/>
      </w:divBdr>
      <w:divsChild>
        <w:div w:id="2146776942">
          <w:marLeft w:val="0"/>
          <w:marRight w:val="0"/>
          <w:marTop w:val="0"/>
          <w:marBottom w:val="0"/>
          <w:divBdr>
            <w:top w:val="none" w:sz="0" w:space="0" w:color="auto"/>
            <w:left w:val="none" w:sz="0" w:space="0" w:color="auto"/>
            <w:bottom w:val="none" w:sz="0" w:space="0" w:color="auto"/>
            <w:right w:val="none" w:sz="0" w:space="0" w:color="auto"/>
          </w:divBdr>
        </w:div>
        <w:div w:id="136529015">
          <w:marLeft w:val="0"/>
          <w:marRight w:val="0"/>
          <w:marTop w:val="0"/>
          <w:marBottom w:val="0"/>
          <w:divBdr>
            <w:top w:val="none" w:sz="0" w:space="0" w:color="auto"/>
            <w:left w:val="none" w:sz="0" w:space="0" w:color="auto"/>
            <w:bottom w:val="none" w:sz="0" w:space="0" w:color="auto"/>
            <w:right w:val="none" w:sz="0" w:space="0" w:color="auto"/>
          </w:divBdr>
        </w:div>
        <w:div w:id="484860264">
          <w:marLeft w:val="0"/>
          <w:marRight w:val="0"/>
          <w:marTop w:val="0"/>
          <w:marBottom w:val="0"/>
          <w:divBdr>
            <w:top w:val="none" w:sz="0" w:space="0" w:color="auto"/>
            <w:left w:val="none" w:sz="0" w:space="0" w:color="auto"/>
            <w:bottom w:val="none" w:sz="0" w:space="0" w:color="auto"/>
            <w:right w:val="none" w:sz="0" w:space="0" w:color="auto"/>
          </w:divBdr>
        </w:div>
        <w:div w:id="1796483096">
          <w:marLeft w:val="0"/>
          <w:marRight w:val="0"/>
          <w:marTop w:val="0"/>
          <w:marBottom w:val="0"/>
          <w:divBdr>
            <w:top w:val="none" w:sz="0" w:space="0" w:color="auto"/>
            <w:left w:val="none" w:sz="0" w:space="0" w:color="auto"/>
            <w:bottom w:val="none" w:sz="0" w:space="0" w:color="auto"/>
            <w:right w:val="none" w:sz="0" w:space="0" w:color="auto"/>
          </w:divBdr>
        </w:div>
        <w:div w:id="896553957">
          <w:marLeft w:val="0"/>
          <w:marRight w:val="0"/>
          <w:marTop w:val="0"/>
          <w:marBottom w:val="0"/>
          <w:divBdr>
            <w:top w:val="none" w:sz="0" w:space="0" w:color="auto"/>
            <w:left w:val="none" w:sz="0" w:space="0" w:color="auto"/>
            <w:bottom w:val="none" w:sz="0" w:space="0" w:color="auto"/>
            <w:right w:val="none" w:sz="0" w:space="0" w:color="auto"/>
          </w:divBdr>
        </w:div>
        <w:div w:id="535000041">
          <w:marLeft w:val="0"/>
          <w:marRight w:val="0"/>
          <w:marTop w:val="0"/>
          <w:marBottom w:val="0"/>
          <w:divBdr>
            <w:top w:val="none" w:sz="0" w:space="0" w:color="auto"/>
            <w:left w:val="none" w:sz="0" w:space="0" w:color="auto"/>
            <w:bottom w:val="none" w:sz="0" w:space="0" w:color="auto"/>
            <w:right w:val="none" w:sz="0" w:space="0" w:color="auto"/>
          </w:divBdr>
        </w:div>
        <w:div w:id="1629970085">
          <w:marLeft w:val="0"/>
          <w:marRight w:val="0"/>
          <w:marTop w:val="0"/>
          <w:marBottom w:val="0"/>
          <w:divBdr>
            <w:top w:val="none" w:sz="0" w:space="0" w:color="auto"/>
            <w:left w:val="none" w:sz="0" w:space="0" w:color="auto"/>
            <w:bottom w:val="none" w:sz="0" w:space="0" w:color="auto"/>
            <w:right w:val="none" w:sz="0" w:space="0" w:color="auto"/>
          </w:divBdr>
        </w:div>
        <w:div w:id="2055034309">
          <w:marLeft w:val="0"/>
          <w:marRight w:val="0"/>
          <w:marTop w:val="0"/>
          <w:marBottom w:val="0"/>
          <w:divBdr>
            <w:top w:val="none" w:sz="0" w:space="0" w:color="auto"/>
            <w:left w:val="none" w:sz="0" w:space="0" w:color="auto"/>
            <w:bottom w:val="none" w:sz="0" w:space="0" w:color="auto"/>
            <w:right w:val="none" w:sz="0" w:space="0" w:color="auto"/>
          </w:divBdr>
        </w:div>
        <w:div w:id="2079789758">
          <w:marLeft w:val="0"/>
          <w:marRight w:val="0"/>
          <w:marTop w:val="0"/>
          <w:marBottom w:val="0"/>
          <w:divBdr>
            <w:top w:val="none" w:sz="0" w:space="0" w:color="auto"/>
            <w:left w:val="none" w:sz="0" w:space="0" w:color="auto"/>
            <w:bottom w:val="none" w:sz="0" w:space="0" w:color="auto"/>
            <w:right w:val="none" w:sz="0" w:space="0" w:color="auto"/>
          </w:divBdr>
        </w:div>
        <w:div w:id="38290999">
          <w:marLeft w:val="0"/>
          <w:marRight w:val="0"/>
          <w:marTop w:val="0"/>
          <w:marBottom w:val="0"/>
          <w:divBdr>
            <w:top w:val="none" w:sz="0" w:space="0" w:color="auto"/>
            <w:left w:val="none" w:sz="0" w:space="0" w:color="auto"/>
            <w:bottom w:val="none" w:sz="0" w:space="0" w:color="auto"/>
            <w:right w:val="none" w:sz="0" w:space="0" w:color="auto"/>
          </w:divBdr>
        </w:div>
        <w:div w:id="1394113925">
          <w:marLeft w:val="0"/>
          <w:marRight w:val="0"/>
          <w:marTop w:val="0"/>
          <w:marBottom w:val="0"/>
          <w:divBdr>
            <w:top w:val="none" w:sz="0" w:space="0" w:color="auto"/>
            <w:left w:val="none" w:sz="0" w:space="0" w:color="auto"/>
            <w:bottom w:val="none" w:sz="0" w:space="0" w:color="auto"/>
            <w:right w:val="none" w:sz="0" w:space="0" w:color="auto"/>
          </w:divBdr>
        </w:div>
        <w:div w:id="1928878731">
          <w:marLeft w:val="0"/>
          <w:marRight w:val="0"/>
          <w:marTop w:val="0"/>
          <w:marBottom w:val="0"/>
          <w:divBdr>
            <w:top w:val="none" w:sz="0" w:space="0" w:color="auto"/>
            <w:left w:val="none" w:sz="0" w:space="0" w:color="auto"/>
            <w:bottom w:val="none" w:sz="0" w:space="0" w:color="auto"/>
            <w:right w:val="none" w:sz="0" w:space="0" w:color="auto"/>
          </w:divBdr>
        </w:div>
        <w:div w:id="873418910">
          <w:marLeft w:val="0"/>
          <w:marRight w:val="0"/>
          <w:marTop w:val="0"/>
          <w:marBottom w:val="0"/>
          <w:divBdr>
            <w:top w:val="none" w:sz="0" w:space="0" w:color="auto"/>
            <w:left w:val="none" w:sz="0" w:space="0" w:color="auto"/>
            <w:bottom w:val="none" w:sz="0" w:space="0" w:color="auto"/>
            <w:right w:val="none" w:sz="0" w:space="0" w:color="auto"/>
          </w:divBdr>
        </w:div>
        <w:div w:id="1680740091">
          <w:marLeft w:val="0"/>
          <w:marRight w:val="0"/>
          <w:marTop w:val="0"/>
          <w:marBottom w:val="0"/>
          <w:divBdr>
            <w:top w:val="none" w:sz="0" w:space="0" w:color="auto"/>
            <w:left w:val="none" w:sz="0" w:space="0" w:color="auto"/>
            <w:bottom w:val="none" w:sz="0" w:space="0" w:color="auto"/>
            <w:right w:val="none" w:sz="0" w:space="0" w:color="auto"/>
          </w:divBdr>
        </w:div>
        <w:div w:id="1013068181">
          <w:marLeft w:val="0"/>
          <w:marRight w:val="0"/>
          <w:marTop w:val="0"/>
          <w:marBottom w:val="0"/>
          <w:divBdr>
            <w:top w:val="none" w:sz="0" w:space="0" w:color="auto"/>
            <w:left w:val="none" w:sz="0" w:space="0" w:color="auto"/>
            <w:bottom w:val="none" w:sz="0" w:space="0" w:color="auto"/>
            <w:right w:val="none" w:sz="0" w:space="0" w:color="auto"/>
          </w:divBdr>
        </w:div>
        <w:div w:id="816460937">
          <w:marLeft w:val="0"/>
          <w:marRight w:val="0"/>
          <w:marTop w:val="0"/>
          <w:marBottom w:val="0"/>
          <w:divBdr>
            <w:top w:val="none" w:sz="0" w:space="0" w:color="auto"/>
            <w:left w:val="none" w:sz="0" w:space="0" w:color="auto"/>
            <w:bottom w:val="none" w:sz="0" w:space="0" w:color="auto"/>
            <w:right w:val="none" w:sz="0" w:space="0" w:color="auto"/>
          </w:divBdr>
        </w:div>
        <w:div w:id="82144818">
          <w:marLeft w:val="0"/>
          <w:marRight w:val="0"/>
          <w:marTop w:val="0"/>
          <w:marBottom w:val="0"/>
          <w:divBdr>
            <w:top w:val="none" w:sz="0" w:space="0" w:color="auto"/>
            <w:left w:val="none" w:sz="0" w:space="0" w:color="auto"/>
            <w:bottom w:val="none" w:sz="0" w:space="0" w:color="auto"/>
            <w:right w:val="none" w:sz="0" w:space="0" w:color="auto"/>
          </w:divBdr>
        </w:div>
        <w:div w:id="191454232">
          <w:marLeft w:val="0"/>
          <w:marRight w:val="0"/>
          <w:marTop w:val="0"/>
          <w:marBottom w:val="0"/>
          <w:divBdr>
            <w:top w:val="none" w:sz="0" w:space="0" w:color="auto"/>
            <w:left w:val="none" w:sz="0" w:space="0" w:color="auto"/>
            <w:bottom w:val="none" w:sz="0" w:space="0" w:color="auto"/>
            <w:right w:val="none" w:sz="0" w:space="0" w:color="auto"/>
          </w:divBdr>
        </w:div>
        <w:div w:id="672731524">
          <w:marLeft w:val="0"/>
          <w:marRight w:val="0"/>
          <w:marTop w:val="0"/>
          <w:marBottom w:val="0"/>
          <w:divBdr>
            <w:top w:val="none" w:sz="0" w:space="0" w:color="auto"/>
            <w:left w:val="none" w:sz="0" w:space="0" w:color="auto"/>
            <w:bottom w:val="none" w:sz="0" w:space="0" w:color="auto"/>
            <w:right w:val="none" w:sz="0" w:space="0" w:color="auto"/>
          </w:divBdr>
        </w:div>
        <w:div w:id="2116123903">
          <w:marLeft w:val="0"/>
          <w:marRight w:val="0"/>
          <w:marTop w:val="0"/>
          <w:marBottom w:val="0"/>
          <w:divBdr>
            <w:top w:val="none" w:sz="0" w:space="0" w:color="auto"/>
            <w:left w:val="none" w:sz="0" w:space="0" w:color="auto"/>
            <w:bottom w:val="none" w:sz="0" w:space="0" w:color="auto"/>
            <w:right w:val="none" w:sz="0" w:space="0" w:color="auto"/>
          </w:divBdr>
        </w:div>
        <w:div w:id="1896548998">
          <w:marLeft w:val="0"/>
          <w:marRight w:val="0"/>
          <w:marTop w:val="0"/>
          <w:marBottom w:val="0"/>
          <w:divBdr>
            <w:top w:val="none" w:sz="0" w:space="0" w:color="auto"/>
            <w:left w:val="none" w:sz="0" w:space="0" w:color="auto"/>
            <w:bottom w:val="none" w:sz="0" w:space="0" w:color="auto"/>
            <w:right w:val="none" w:sz="0" w:space="0" w:color="auto"/>
          </w:divBdr>
        </w:div>
        <w:div w:id="1265303843">
          <w:marLeft w:val="0"/>
          <w:marRight w:val="0"/>
          <w:marTop w:val="0"/>
          <w:marBottom w:val="0"/>
          <w:divBdr>
            <w:top w:val="none" w:sz="0" w:space="0" w:color="auto"/>
            <w:left w:val="none" w:sz="0" w:space="0" w:color="auto"/>
            <w:bottom w:val="none" w:sz="0" w:space="0" w:color="auto"/>
            <w:right w:val="none" w:sz="0" w:space="0" w:color="auto"/>
          </w:divBdr>
        </w:div>
        <w:div w:id="733427279">
          <w:marLeft w:val="0"/>
          <w:marRight w:val="0"/>
          <w:marTop w:val="0"/>
          <w:marBottom w:val="0"/>
          <w:divBdr>
            <w:top w:val="none" w:sz="0" w:space="0" w:color="auto"/>
            <w:left w:val="none" w:sz="0" w:space="0" w:color="auto"/>
            <w:bottom w:val="none" w:sz="0" w:space="0" w:color="auto"/>
            <w:right w:val="none" w:sz="0" w:space="0" w:color="auto"/>
          </w:divBdr>
        </w:div>
        <w:div w:id="99375686">
          <w:marLeft w:val="0"/>
          <w:marRight w:val="0"/>
          <w:marTop w:val="0"/>
          <w:marBottom w:val="0"/>
          <w:divBdr>
            <w:top w:val="none" w:sz="0" w:space="0" w:color="auto"/>
            <w:left w:val="none" w:sz="0" w:space="0" w:color="auto"/>
            <w:bottom w:val="none" w:sz="0" w:space="0" w:color="auto"/>
            <w:right w:val="none" w:sz="0" w:space="0" w:color="auto"/>
          </w:divBdr>
        </w:div>
        <w:div w:id="1595702195">
          <w:marLeft w:val="0"/>
          <w:marRight w:val="0"/>
          <w:marTop w:val="0"/>
          <w:marBottom w:val="0"/>
          <w:divBdr>
            <w:top w:val="none" w:sz="0" w:space="0" w:color="auto"/>
            <w:left w:val="none" w:sz="0" w:space="0" w:color="auto"/>
            <w:bottom w:val="none" w:sz="0" w:space="0" w:color="auto"/>
            <w:right w:val="none" w:sz="0" w:space="0" w:color="auto"/>
          </w:divBdr>
        </w:div>
        <w:div w:id="922566531">
          <w:marLeft w:val="0"/>
          <w:marRight w:val="0"/>
          <w:marTop w:val="0"/>
          <w:marBottom w:val="0"/>
          <w:divBdr>
            <w:top w:val="none" w:sz="0" w:space="0" w:color="auto"/>
            <w:left w:val="none" w:sz="0" w:space="0" w:color="auto"/>
            <w:bottom w:val="none" w:sz="0" w:space="0" w:color="auto"/>
            <w:right w:val="none" w:sz="0" w:space="0" w:color="auto"/>
          </w:divBdr>
        </w:div>
        <w:div w:id="242373474">
          <w:marLeft w:val="0"/>
          <w:marRight w:val="0"/>
          <w:marTop w:val="0"/>
          <w:marBottom w:val="0"/>
          <w:divBdr>
            <w:top w:val="none" w:sz="0" w:space="0" w:color="auto"/>
            <w:left w:val="none" w:sz="0" w:space="0" w:color="auto"/>
            <w:bottom w:val="none" w:sz="0" w:space="0" w:color="auto"/>
            <w:right w:val="none" w:sz="0" w:space="0" w:color="auto"/>
          </w:divBdr>
        </w:div>
        <w:div w:id="1738164216">
          <w:marLeft w:val="0"/>
          <w:marRight w:val="0"/>
          <w:marTop w:val="0"/>
          <w:marBottom w:val="0"/>
          <w:divBdr>
            <w:top w:val="none" w:sz="0" w:space="0" w:color="auto"/>
            <w:left w:val="none" w:sz="0" w:space="0" w:color="auto"/>
            <w:bottom w:val="none" w:sz="0" w:space="0" w:color="auto"/>
            <w:right w:val="none" w:sz="0" w:space="0" w:color="auto"/>
          </w:divBdr>
        </w:div>
        <w:div w:id="370886064">
          <w:marLeft w:val="0"/>
          <w:marRight w:val="0"/>
          <w:marTop w:val="0"/>
          <w:marBottom w:val="0"/>
          <w:divBdr>
            <w:top w:val="none" w:sz="0" w:space="0" w:color="auto"/>
            <w:left w:val="none" w:sz="0" w:space="0" w:color="auto"/>
            <w:bottom w:val="none" w:sz="0" w:space="0" w:color="auto"/>
            <w:right w:val="none" w:sz="0" w:space="0" w:color="auto"/>
          </w:divBdr>
        </w:div>
        <w:div w:id="2118211303">
          <w:marLeft w:val="0"/>
          <w:marRight w:val="0"/>
          <w:marTop w:val="0"/>
          <w:marBottom w:val="0"/>
          <w:divBdr>
            <w:top w:val="none" w:sz="0" w:space="0" w:color="auto"/>
            <w:left w:val="none" w:sz="0" w:space="0" w:color="auto"/>
            <w:bottom w:val="none" w:sz="0" w:space="0" w:color="auto"/>
            <w:right w:val="none" w:sz="0" w:space="0" w:color="auto"/>
          </w:divBdr>
        </w:div>
        <w:div w:id="1871869705">
          <w:marLeft w:val="0"/>
          <w:marRight w:val="0"/>
          <w:marTop w:val="0"/>
          <w:marBottom w:val="0"/>
          <w:divBdr>
            <w:top w:val="none" w:sz="0" w:space="0" w:color="auto"/>
            <w:left w:val="none" w:sz="0" w:space="0" w:color="auto"/>
            <w:bottom w:val="none" w:sz="0" w:space="0" w:color="auto"/>
            <w:right w:val="none" w:sz="0" w:space="0" w:color="auto"/>
          </w:divBdr>
        </w:div>
        <w:div w:id="1180507198">
          <w:marLeft w:val="0"/>
          <w:marRight w:val="0"/>
          <w:marTop w:val="0"/>
          <w:marBottom w:val="0"/>
          <w:divBdr>
            <w:top w:val="none" w:sz="0" w:space="0" w:color="auto"/>
            <w:left w:val="none" w:sz="0" w:space="0" w:color="auto"/>
            <w:bottom w:val="none" w:sz="0" w:space="0" w:color="auto"/>
            <w:right w:val="none" w:sz="0" w:space="0" w:color="auto"/>
          </w:divBdr>
        </w:div>
        <w:div w:id="213660426">
          <w:marLeft w:val="0"/>
          <w:marRight w:val="0"/>
          <w:marTop w:val="0"/>
          <w:marBottom w:val="0"/>
          <w:divBdr>
            <w:top w:val="none" w:sz="0" w:space="0" w:color="auto"/>
            <w:left w:val="none" w:sz="0" w:space="0" w:color="auto"/>
            <w:bottom w:val="none" w:sz="0" w:space="0" w:color="auto"/>
            <w:right w:val="none" w:sz="0" w:space="0" w:color="auto"/>
          </w:divBdr>
        </w:div>
        <w:div w:id="590896032">
          <w:marLeft w:val="0"/>
          <w:marRight w:val="0"/>
          <w:marTop w:val="0"/>
          <w:marBottom w:val="0"/>
          <w:divBdr>
            <w:top w:val="none" w:sz="0" w:space="0" w:color="auto"/>
            <w:left w:val="none" w:sz="0" w:space="0" w:color="auto"/>
            <w:bottom w:val="none" w:sz="0" w:space="0" w:color="auto"/>
            <w:right w:val="none" w:sz="0" w:space="0" w:color="auto"/>
          </w:divBdr>
        </w:div>
        <w:div w:id="604771488">
          <w:marLeft w:val="0"/>
          <w:marRight w:val="0"/>
          <w:marTop w:val="0"/>
          <w:marBottom w:val="0"/>
          <w:divBdr>
            <w:top w:val="none" w:sz="0" w:space="0" w:color="auto"/>
            <w:left w:val="none" w:sz="0" w:space="0" w:color="auto"/>
            <w:bottom w:val="none" w:sz="0" w:space="0" w:color="auto"/>
            <w:right w:val="none" w:sz="0" w:space="0" w:color="auto"/>
          </w:divBdr>
        </w:div>
        <w:div w:id="1213736363">
          <w:marLeft w:val="0"/>
          <w:marRight w:val="0"/>
          <w:marTop w:val="0"/>
          <w:marBottom w:val="0"/>
          <w:divBdr>
            <w:top w:val="none" w:sz="0" w:space="0" w:color="auto"/>
            <w:left w:val="none" w:sz="0" w:space="0" w:color="auto"/>
            <w:bottom w:val="none" w:sz="0" w:space="0" w:color="auto"/>
            <w:right w:val="none" w:sz="0" w:space="0" w:color="auto"/>
          </w:divBdr>
        </w:div>
        <w:div w:id="434063452">
          <w:marLeft w:val="0"/>
          <w:marRight w:val="0"/>
          <w:marTop w:val="0"/>
          <w:marBottom w:val="0"/>
          <w:divBdr>
            <w:top w:val="none" w:sz="0" w:space="0" w:color="auto"/>
            <w:left w:val="none" w:sz="0" w:space="0" w:color="auto"/>
            <w:bottom w:val="none" w:sz="0" w:space="0" w:color="auto"/>
            <w:right w:val="none" w:sz="0" w:space="0" w:color="auto"/>
          </w:divBdr>
        </w:div>
        <w:div w:id="523252022">
          <w:marLeft w:val="0"/>
          <w:marRight w:val="0"/>
          <w:marTop w:val="0"/>
          <w:marBottom w:val="0"/>
          <w:divBdr>
            <w:top w:val="none" w:sz="0" w:space="0" w:color="auto"/>
            <w:left w:val="none" w:sz="0" w:space="0" w:color="auto"/>
            <w:bottom w:val="none" w:sz="0" w:space="0" w:color="auto"/>
            <w:right w:val="none" w:sz="0" w:space="0" w:color="auto"/>
          </w:divBdr>
        </w:div>
        <w:div w:id="140579864">
          <w:marLeft w:val="0"/>
          <w:marRight w:val="0"/>
          <w:marTop w:val="0"/>
          <w:marBottom w:val="0"/>
          <w:divBdr>
            <w:top w:val="none" w:sz="0" w:space="0" w:color="auto"/>
            <w:left w:val="none" w:sz="0" w:space="0" w:color="auto"/>
            <w:bottom w:val="none" w:sz="0" w:space="0" w:color="auto"/>
            <w:right w:val="none" w:sz="0" w:space="0" w:color="auto"/>
          </w:divBdr>
        </w:div>
        <w:div w:id="1634289464">
          <w:marLeft w:val="0"/>
          <w:marRight w:val="0"/>
          <w:marTop w:val="0"/>
          <w:marBottom w:val="0"/>
          <w:divBdr>
            <w:top w:val="none" w:sz="0" w:space="0" w:color="auto"/>
            <w:left w:val="none" w:sz="0" w:space="0" w:color="auto"/>
            <w:bottom w:val="none" w:sz="0" w:space="0" w:color="auto"/>
            <w:right w:val="none" w:sz="0" w:space="0" w:color="auto"/>
          </w:divBdr>
        </w:div>
        <w:div w:id="1112629200">
          <w:marLeft w:val="0"/>
          <w:marRight w:val="0"/>
          <w:marTop w:val="0"/>
          <w:marBottom w:val="0"/>
          <w:divBdr>
            <w:top w:val="none" w:sz="0" w:space="0" w:color="auto"/>
            <w:left w:val="none" w:sz="0" w:space="0" w:color="auto"/>
            <w:bottom w:val="none" w:sz="0" w:space="0" w:color="auto"/>
            <w:right w:val="none" w:sz="0" w:space="0" w:color="auto"/>
          </w:divBdr>
        </w:div>
        <w:div w:id="1123305425">
          <w:marLeft w:val="0"/>
          <w:marRight w:val="0"/>
          <w:marTop w:val="0"/>
          <w:marBottom w:val="0"/>
          <w:divBdr>
            <w:top w:val="none" w:sz="0" w:space="0" w:color="auto"/>
            <w:left w:val="none" w:sz="0" w:space="0" w:color="auto"/>
            <w:bottom w:val="none" w:sz="0" w:space="0" w:color="auto"/>
            <w:right w:val="none" w:sz="0" w:space="0" w:color="auto"/>
          </w:divBdr>
        </w:div>
        <w:div w:id="1115757945">
          <w:marLeft w:val="0"/>
          <w:marRight w:val="0"/>
          <w:marTop w:val="0"/>
          <w:marBottom w:val="0"/>
          <w:divBdr>
            <w:top w:val="none" w:sz="0" w:space="0" w:color="auto"/>
            <w:left w:val="none" w:sz="0" w:space="0" w:color="auto"/>
            <w:bottom w:val="none" w:sz="0" w:space="0" w:color="auto"/>
            <w:right w:val="none" w:sz="0" w:space="0" w:color="auto"/>
          </w:divBdr>
        </w:div>
        <w:div w:id="1084954029">
          <w:marLeft w:val="0"/>
          <w:marRight w:val="0"/>
          <w:marTop w:val="0"/>
          <w:marBottom w:val="0"/>
          <w:divBdr>
            <w:top w:val="none" w:sz="0" w:space="0" w:color="auto"/>
            <w:left w:val="none" w:sz="0" w:space="0" w:color="auto"/>
            <w:bottom w:val="none" w:sz="0" w:space="0" w:color="auto"/>
            <w:right w:val="none" w:sz="0" w:space="0" w:color="auto"/>
          </w:divBdr>
        </w:div>
        <w:div w:id="513039566">
          <w:marLeft w:val="0"/>
          <w:marRight w:val="0"/>
          <w:marTop w:val="0"/>
          <w:marBottom w:val="0"/>
          <w:divBdr>
            <w:top w:val="none" w:sz="0" w:space="0" w:color="auto"/>
            <w:left w:val="none" w:sz="0" w:space="0" w:color="auto"/>
            <w:bottom w:val="none" w:sz="0" w:space="0" w:color="auto"/>
            <w:right w:val="none" w:sz="0" w:space="0" w:color="auto"/>
          </w:divBdr>
        </w:div>
        <w:div w:id="1869180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104adb-dad7-4957-a91f-39b414d9e44d">
      <Terms xmlns="http://schemas.microsoft.com/office/infopath/2007/PartnerControls"/>
    </lcf76f155ced4ddcb4097134ff3c332f>
    <TaxCatchAll xmlns="2cf81b0d-9b9a-4a92-85eb-65434614b9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6D67AD76DB849B159B7EB96C06CC3" ma:contentTypeVersion="16" ma:contentTypeDescription="Create a new document." ma:contentTypeScope="" ma:versionID="7e363ebedb4b844fe51998f46635ce71">
  <xsd:schema xmlns:xsd="http://www.w3.org/2001/XMLSchema" xmlns:xs="http://www.w3.org/2001/XMLSchema" xmlns:p="http://schemas.microsoft.com/office/2006/metadata/properties" xmlns:ns2="0b104adb-dad7-4957-a91f-39b414d9e44d" xmlns:ns3="2cf81b0d-9b9a-4a92-85eb-65434614b90c" targetNamespace="http://schemas.microsoft.com/office/2006/metadata/properties" ma:root="true" ma:fieldsID="c0325e8392e8d534b6113ac2bbaac00c" ns2:_="" ns3:_="">
    <xsd:import namespace="0b104adb-dad7-4957-a91f-39b414d9e44d"/>
    <xsd:import namespace="2cf81b0d-9b9a-4a92-85eb-65434614b9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04adb-dad7-4957-a91f-39b414d9e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fca7fa-706f-4029-9c4b-3f66e6e37a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81b0d-9b9a-4a92-85eb-65434614b90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2e954d8-d291-4c9c-bf94-ccf2572d3b1b}" ma:internalName="TaxCatchAll" ma:showField="CatchAllData" ma:web="2cf81b0d-9b9a-4a92-85eb-65434614b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50F84-B5F2-4262-AFFF-6C65F8FCA170}">
  <ds:schemaRefs>
    <ds:schemaRef ds:uri="http://schemas.microsoft.com/office/2006/metadata/properties"/>
    <ds:schemaRef ds:uri="http://schemas.microsoft.com/office/infopath/2007/PartnerControls"/>
    <ds:schemaRef ds:uri="0b104adb-dad7-4957-a91f-39b414d9e44d"/>
    <ds:schemaRef ds:uri="2cf81b0d-9b9a-4a92-85eb-65434614b90c"/>
  </ds:schemaRefs>
</ds:datastoreItem>
</file>

<file path=customXml/itemProps2.xml><?xml version="1.0" encoding="utf-8"?>
<ds:datastoreItem xmlns:ds="http://schemas.openxmlformats.org/officeDocument/2006/customXml" ds:itemID="{B463302F-14CF-4C31-AF0B-E90EACB2A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04adb-dad7-4957-a91f-39b414d9e44d"/>
    <ds:schemaRef ds:uri="2cf81b0d-9b9a-4a92-85eb-65434614b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CFD6C-5B94-4D0D-AEFF-6C8B564DE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3938</Characters>
  <Application>Microsoft Office Word</Application>
  <DocSecurity>0</DocSecurity>
  <Lines>78</Lines>
  <Paragraphs>39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Chalfant</dc:creator>
  <cp:keywords/>
  <dc:description/>
  <cp:lastModifiedBy>Diane Braun</cp:lastModifiedBy>
  <cp:revision>3</cp:revision>
  <dcterms:created xsi:type="dcterms:W3CDTF">2025-10-29T17:18:00Z</dcterms:created>
  <dcterms:modified xsi:type="dcterms:W3CDTF">2025-10-29T17:20:00Z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0x0101003416D67AD76DB849B159B7EB96C06CC3</vt:lpwstr>
  </property>
  <property fmtid="{D5CDD505-2E9C-101B-9397-08002B2CF9AE}" pid="3" name="MediaServiceImageTags">
    <vt:lpwstr/>
  </property>
</Properties>
</file>