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4D9B" w14:textId="77777777" w:rsidR="007B503B" w:rsidRDefault="007B503B" w:rsidP="007B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7B50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MUP REPORT FORM FOR CONTINUING EDUCATION</w:t>
      </w:r>
    </w:p>
    <w:p w14:paraId="5C430B1B" w14:textId="77777777" w:rsidR="00C07E3C" w:rsidRPr="00C07E3C" w:rsidRDefault="00C07E3C" w:rsidP="00B17F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B9B7158" w14:textId="54B76A46" w:rsidR="00C07E3C" w:rsidRPr="00C07E3C" w:rsidRDefault="00C07E3C" w:rsidP="00B17F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17F2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Pastors </w:t>
      </w:r>
      <w:r w:rsidR="00B17F2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or CREs </w:t>
      </w:r>
      <w:r w:rsidRPr="00B17F2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who receive reimbursement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as part of their Terms of Call,</w:t>
      </w:r>
      <w:r w:rsidRPr="00C07E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for Continuing Education are required to complete this form.</w:t>
      </w:r>
      <w:r w:rsidRPr="00B17F2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Pastor</w:t>
      </w:r>
      <w:r w:rsidR="00B17F2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s</w:t>
      </w:r>
      <w:r w:rsidRPr="00B17F2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or CRE</w:t>
      </w:r>
      <w:r w:rsidR="00B17F2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s</w:t>
      </w:r>
      <w:r w:rsidRPr="00B17F2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who do not receive </w:t>
      </w:r>
      <w:proofErr w:type="gramStart"/>
      <w:r w:rsidRPr="00B17F2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reimbursement,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but</w:t>
      </w:r>
      <w:proofErr w:type="gramEnd"/>
      <w:r w:rsidRPr="00C07E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ha</w:t>
      </w:r>
      <w:r w:rsidR="00B17F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ve</w:t>
      </w:r>
      <w:r w:rsidRPr="00C07E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attended a good CE activity </w:t>
      </w:r>
      <w:r w:rsidR="00B17F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or other information they’ve gained </w:t>
      </w:r>
      <w:r w:rsidRPr="00C07E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that would benefit others, please take a moment to fill in the form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so the information can be shared</w:t>
      </w:r>
      <w:r w:rsidRPr="00C07E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029E388C" w14:textId="77777777" w:rsidR="00966A3C" w:rsidRDefault="00966A3C" w:rsidP="00B17F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1C1ABEA7" w14:textId="44B236A7" w:rsidR="00966A3C" w:rsidRDefault="00966A3C" w:rsidP="00B17F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66A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The Continuing Education Report Form will be emailed by the MUP office in January of each year. The report will be due by </w:t>
      </w:r>
      <w:r w:rsidR="006B2C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March 1.  The </w:t>
      </w:r>
      <w:r w:rsidRPr="00966A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MUP office will compile the report</w:t>
      </w:r>
      <w:r w:rsidR="00B17F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</w:t>
      </w:r>
      <w:r w:rsidRPr="00966A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and submit </w:t>
      </w:r>
      <w:r w:rsidR="00B17F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them</w:t>
      </w:r>
      <w:r w:rsidRPr="00966A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at the</w:t>
      </w:r>
      <w:r w:rsidR="00B17F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spring</w:t>
      </w:r>
      <w:r w:rsidRPr="00966A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MUP meeting.</w:t>
      </w:r>
    </w:p>
    <w:p w14:paraId="39780C74" w14:textId="77777777" w:rsidR="00B17F28" w:rsidRDefault="00B17F28" w:rsidP="00B17F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52A3413" w14:textId="07ABCA73" w:rsidR="00B17F28" w:rsidRPr="00966A3C" w:rsidRDefault="00B17F28" w:rsidP="00B17F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This report is for the period from January through December of the prior calendar year. </w:t>
      </w:r>
    </w:p>
    <w:p w14:paraId="5AEBBE0B" w14:textId="77777777" w:rsidR="00966A3C" w:rsidRPr="007B503B" w:rsidRDefault="00966A3C" w:rsidP="00966A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3481024" w14:textId="77777777" w:rsidR="007B503B" w:rsidRPr="007B503B" w:rsidRDefault="007B503B" w:rsidP="007B50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A0374E" w14:textId="43D4A56A" w:rsidR="007B503B" w:rsidRDefault="007B503B" w:rsidP="007B503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B50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Pastor: </w:t>
      </w:r>
    </w:p>
    <w:p w14:paraId="5376797C" w14:textId="139A1288" w:rsidR="007B503B" w:rsidRPr="007B503B" w:rsidRDefault="006B2CF8" w:rsidP="007B50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Church:</w:t>
      </w:r>
    </w:p>
    <w:p w14:paraId="031F7533" w14:textId="66F6C272" w:rsidR="007B503B" w:rsidRPr="007B503B" w:rsidRDefault="007B503B" w:rsidP="007B50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7B50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Year</w:t>
      </w:r>
      <w:proofErr w:type="gramEnd"/>
      <w:r w:rsidRPr="007B50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</w:p>
    <w:p w14:paraId="68DFCF43" w14:textId="77777777" w:rsidR="007B503B" w:rsidRPr="007B503B" w:rsidRDefault="007B503B" w:rsidP="007B50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155116" w14:textId="77777777" w:rsidR="006B2CF8" w:rsidRDefault="006B2CF8" w:rsidP="007B503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D1F1DD9" w14:textId="143D8AF9" w:rsidR="007B503B" w:rsidRDefault="007B503B" w:rsidP="007B503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B50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Continuing Education </w:t>
      </w:r>
      <w:r w:rsidR="006B2C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</w:t>
      </w:r>
      <w:r w:rsidRPr="007B50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vent</w:t>
      </w:r>
      <w:r w:rsidR="006B2C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or activity attended, and the date:</w:t>
      </w:r>
    </w:p>
    <w:p w14:paraId="3E0B1505" w14:textId="77777777" w:rsidR="00B17F28" w:rsidRDefault="00B17F28" w:rsidP="007B503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5E48835" w14:textId="77777777" w:rsidR="00B17F28" w:rsidRDefault="00B17F28" w:rsidP="007B503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2A655CD" w14:textId="13001572" w:rsidR="00B17F28" w:rsidRDefault="006B2CF8" w:rsidP="007B503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Any speakers of note?</w:t>
      </w:r>
    </w:p>
    <w:p w14:paraId="53A691FE" w14:textId="77777777" w:rsidR="00B17F28" w:rsidRDefault="00B17F28" w:rsidP="007B503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C50E719" w14:textId="77777777" w:rsidR="00B17F28" w:rsidRDefault="00B17F28" w:rsidP="007B503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550AC7C" w14:textId="77777777" w:rsidR="00B17F28" w:rsidRDefault="00B17F28" w:rsidP="00B17F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How much did it cost?</w:t>
      </w:r>
    </w:p>
    <w:p w14:paraId="7F7775AD" w14:textId="77777777" w:rsidR="00B17F28" w:rsidRDefault="00B17F28" w:rsidP="00B17F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03F1DE3" w14:textId="77777777" w:rsidR="00B17F28" w:rsidRDefault="00B17F28" w:rsidP="00B17F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DC8FCE0" w14:textId="31018B8B" w:rsidR="007B503B" w:rsidRPr="007B503B" w:rsidRDefault="00B17F28" w:rsidP="00B17F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How much time did it involve?</w:t>
      </w:r>
      <w:r w:rsidR="007B503B" w:rsidRPr="007B50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7B503B" w:rsidRPr="007B50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7B503B" w:rsidRPr="007B50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0299FEB6" w14:textId="05436433" w:rsidR="007B503B" w:rsidRPr="007B503B" w:rsidRDefault="007B503B" w:rsidP="007B50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50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Reason(s) this event was helpful or non-helpful</w:t>
      </w:r>
      <w:r w:rsidR="006B2C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</w:p>
    <w:p w14:paraId="23DAB115" w14:textId="77777777" w:rsidR="006B2CF8" w:rsidRDefault="007B503B" w:rsidP="006B2CF8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B50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B50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B50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B50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 would recommend this event</w:t>
      </w:r>
      <w:r w:rsidR="006B2C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  <w:r w:rsidRPr="007B50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     Yes/No</w:t>
      </w:r>
    </w:p>
    <w:p w14:paraId="7481AA71" w14:textId="77777777" w:rsidR="006B2CF8" w:rsidRDefault="006B2CF8" w:rsidP="006B2CF8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3E5A06D" w14:textId="2596C39A" w:rsidR="00CA3D43" w:rsidRDefault="007B503B" w:rsidP="006B2CF8">
      <w:pPr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2C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="00CA3D43" w:rsidRPr="006B2C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Please email this </w:t>
      </w:r>
      <w:r w:rsidR="00966A3C" w:rsidRPr="006B2C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completed </w:t>
      </w:r>
      <w:r w:rsidR="00CA3D43" w:rsidRPr="006B2C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report to the MUP office: office@mupresbytery.org</w:t>
      </w:r>
    </w:p>
    <w:p w14:paraId="0BFE79E6" w14:textId="7EE95F49" w:rsidR="00793CA5" w:rsidRPr="00793CA5" w:rsidRDefault="002F5736" w:rsidP="002F5736">
      <w:pPr>
        <w:tabs>
          <w:tab w:val="left" w:pos="25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C75676D" w14:textId="0F0D8190" w:rsidR="00793CA5" w:rsidRPr="00793CA5" w:rsidRDefault="00793CA5" w:rsidP="00793CA5">
      <w:pPr>
        <w:tabs>
          <w:tab w:val="left" w:pos="14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93CA5" w:rsidRPr="00793CA5" w:rsidSect="006B2CF8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1A0C4" w14:textId="77777777" w:rsidR="005F54C3" w:rsidRDefault="005F54C3" w:rsidP="006B2CF8">
      <w:pPr>
        <w:spacing w:after="0" w:line="240" w:lineRule="auto"/>
      </w:pPr>
      <w:r>
        <w:separator/>
      </w:r>
    </w:p>
  </w:endnote>
  <w:endnote w:type="continuationSeparator" w:id="0">
    <w:p w14:paraId="11D1C245" w14:textId="77777777" w:rsidR="005F54C3" w:rsidRDefault="005F54C3" w:rsidP="006B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215BA" w14:textId="79F57431" w:rsidR="006B2CF8" w:rsidRPr="00793CA5" w:rsidRDefault="006B2CF8">
    <w:pPr>
      <w:pStyle w:val="Footer"/>
      <w:rPr>
        <w:rFonts w:ascii="Times New Roman" w:hAnsi="Times New Roman" w:cs="Times New Roman"/>
      </w:rPr>
    </w:pPr>
    <w:r w:rsidRPr="00793CA5">
      <w:rPr>
        <w:rFonts w:ascii="Times New Roman" w:hAnsi="Times New Roman" w:cs="Times New Roman"/>
      </w:rPr>
      <w:t xml:space="preserve">Revised </w:t>
    </w:r>
    <w:r w:rsidR="00793CA5">
      <w:rPr>
        <w:rFonts w:ascii="Times New Roman" w:hAnsi="Times New Roman" w:cs="Times New Roman"/>
      </w:rPr>
      <w:t xml:space="preserve">by COM on </w:t>
    </w:r>
    <w:r w:rsidRPr="00793CA5">
      <w:rPr>
        <w:rFonts w:ascii="Times New Roman" w:hAnsi="Times New Roman" w:cs="Times New Roman"/>
      </w:rPr>
      <w:t>4/23/25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0341C" w14:textId="77777777" w:rsidR="005F54C3" w:rsidRDefault="005F54C3" w:rsidP="006B2CF8">
      <w:pPr>
        <w:spacing w:after="0" w:line="240" w:lineRule="auto"/>
      </w:pPr>
      <w:r>
        <w:separator/>
      </w:r>
    </w:p>
  </w:footnote>
  <w:footnote w:type="continuationSeparator" w:id="0">
    <w:p w14:paraId="1091F53A" w14:textId="77777777" w:rsidR="005F54C3" w:rsidRDefault="005F54C3" w:rsidP="006B2C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3B"/>
    <w:rsid w:val="002159BA"/>
    <w:rsid w:val="002F5736"/>
    <w:rsid w:val="003A394B"/>
    <w:rsid w:val="004B444A"/>
    <w:rsid w:val="005F54C3"/>
    <w:rsid w:val="006B2CF8"/>
    <w:rsid w:val="006D1C82"/>
    <w:rsid w:val="00793CA5"/>
    <w:rsid w:val="007A103E"/>
    <w:rsid w:val="007B503B"/>
    <w:rsid w:val="00920D64"/>
    <w:rsid w:val="00966A3C"/>
    <w:rsid w:val="00A63BE8"/>
    <w:rsid w:val="00AF7FCB"/>
    <w:rsid w:val="00B17F28"/>
    <w:rsid w:val="00C07E3C"/>
    <w:rsid w:val="00C574A4"/>
    <w:rsid w:val="00CA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ABA08"/>
  <w15:chartTrackingRefBased/>
  <w15:docId w15:val="{9874D613-3AC7-4F3E-A6AA-549A6D7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0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0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0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0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0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0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0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0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0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0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0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0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0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A3D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A3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B2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CF8"/>
  </w:style>
  <w:style w:type="paragraph" w:styleId="Footer">
    <w:name w:val="footer"/>
    <w:basedOn w:val="Normal"/>
    <w:link w:val="FooterChar"/>
    <w:uiPriority w:val="99"/>
    <w:unhideWhenUsed/>
    <w:rsid w:val="006B2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4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Dobson</dc:creator>
  <cp:keywords/>
  <dc:description/>
  <cp:lastModifiedBy>Diane Braun</cp:lastModifiedBy>
  <cp:revision>2</cp:revision>
  <dcterms:created xsi:type="dcterms:W3CDTF">2025-09-11T16:22:00Z</dcterms:created>
  <dcterms:modified xsi:type="dcterms:W3CDTF">2025-09-11T16:22:00Z</dcterms:modified>
</cp:coreProperties>
</file>